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8.xml" ContentType="application/vnd.openxmlformats-officedocument.themeOverride+xml"/>
  <Override PartName="/word/charts/chart13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9.xml" ContentType="application/vnd.openxmlformats-officedocument.themeOverride+xml"/>
  <Override PartName="/word/charts/chart14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5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6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5B1" w:rsidRPr="00945ADB" w:rsidRDefault="006D2F52" w:rsidP="002325B1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Открытый информационно-аналитический доклад</w:t>
      </w:r>
      <w:r w:rsidR="0024239E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о состоянии и результатах деяте</w:t>
      </w:r>
      <w:r w:rsidR="00411525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льности</w:t>
      </w:r>
      <w:r w:rsidR="00FB598E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организации образования </w:t>
      </w:r>
    </w:p>
    <w:p w:rsidR="002325B1" w:rsidRPr="00945ADB" w:rsidRDefault="00FB598E" w:rsidP="002325B1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за 20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2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1-202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2</w:t>
      </w:r>
      <w:r w:rsidR="00411525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учебный год</w:t>
      </w:r>
    </w:p>
    <w:p w:rsidR="00A82CC2" w:rsidRPr="00945ADB" w:rsidRDefault="00411525" w:rsidP="002325B1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(</w:t>
      </w:r>
      <w:r w:rsidR="00FB598E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в сравнении с 20</w:t>
      </w:r>
      <w:r w:rsidR="00FB598E"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19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-20</w:t>
      </w:r>
      <w:r w:rsidR="00FB598E"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20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, 20</w:t>
      </w:r>
      <w:r w:rsidR="00FB598E"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20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-20</w:t>
      </w:r>
      <w:r w:rsidR="00FB598E"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21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учебными годами)</w:t>
      </w:r>
    </w:p>
    <w:p w:rsidR="002325B1" w:rsidRPr="00945ADB" w:rsidRDefault="002325B1" w:rsidP="002325B1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14"/>
          <w:szCs w:val="28"/>
        </w:rPr>
      </w:pPr>
    </w:p>
    <w:p w:rsidR="0024239E" w:rsidRPr="00945ADB" w:rsidRDefault="0024239E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Авторская группа, работавшая над докладом</w:t>
      </w:r>
      <w:r w:rsidR="002325B1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:</w:t>
      </w:r>
    </w:p>
    <w:p w:rsidR="006D2F52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Капиз</w:t>
      </w:r>
      <w:r w:rsidR="006D2F52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инаА.Е.- руководитель школы </w:t>
      </w:r>
    </w:p>
    <w:p w:rsidR="006D2F52" w:rsidRPr="00945ADB" w:rsidRDefault="006D2F5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Абдилова Д.М. – зам.рук.по УВР</w:t>
      </w:r>
    </w:p>
    <w:p w:rsidR="006D2F52" w:rsidRPr="00945ADB" w:rsidRDefault="006D2F5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Абдильдина А.С.-зам.рук.по НМР</w:t>
      </w:r>
    </w:p>
    <w:p w:rsidR="006D2F52" w:rsidRPr="00945ADB" w:rsidRDefault="0006089E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Алпысп</w:t>
      </w:r>
      <w:r w:rsidR="006D2F52" w:rsidRPr="00945ADB">
        <w:rPr>
          <w:rFonts w:ascii="Times New Roman" w:hAnsi="Times New Roman"/>
          <w:color w:val="404040" w:themeColor="text1" w:themeTint="BF"/>
          <w:sz w:val="28"/>
          <w:szCs w:val="28"/>
        </w:rPr>
        <w:t>аева Н.Т.- зам.рук.по ВР</w:t>
      </w:r>
    </w:p>
    <w:p w:rsidR="006D2F52" w:rsidRPr="00945ADB" w:rsidRDefault="006D2F5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Касенова Г.М.-зам.рук.по АХЧ.</w:t>
      </w:r>
    </w:p>
    <w:p w:rsidR="009F3BE3" w:rsidRPr="00945ADB" w:rsidRDefault="009F3BE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9428BD" w:rsidRPr="00945ADB" w:rsidRDefault="002841F3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Введение</w:t>
      </w:r>
    </w:p>
    <w:p w:rsidR="006D2F52" w:rsidRPr="00945ADB" w:rsidRDefault="006D2F52" w:rsidP="009F3BE3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Посредством открытого доклада мы обеспечиваем открытость нашего образовательного учреждения и надеемся на расширение связей с социальными партнерами, на повышение эффективности их взаимодействия.</w:t>
      </w:r>
    </w:p>
    <w:p w:rsidR="006D2F52" w:rsidRPr="00945ADB" w:rsidRDefault="006D2F52" w:rsidP="009F3BE3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Информация о результатах, достижениях школьников и педагогов, основных проблемах функционирования и перспективах развития школы адресована нашим учредителям, общественности, органам местного самоуправления, определяющим роль каждого образовательного учреждения в образовательном пространстве города.</w:t>
      </w:r>
    </w:p>
    <w:p w:rsidR="006D2F52" w:rsidRPr="00945ADB" w:rsidRDefault="006D2F52" w:rsidP="009F3BE3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Наша школа для всех – мы даем возможность всем детям, приходящим к нам, воплотить в жизнь свое конституционное право на получение образования. </w:t>
      </w:r>
    </w:p>
    <w:p w:rsidR="006D2F52" w:rsidRPr="00945ADB" w:rsidRDefault="006D2F52" w:rsidP="009F3BE3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Наша школа для каждого – мы обеспечиваем особые условия обучения детям с ограничениями здоровья, детям из социально-незащищенных семей, детям, одаренными особыми талантами и способностями, детям с проблемами в обучении и воспитании.</w:t>
      </w:r>
    </w:p>
    <w:p w:rsidR="006D2F52" w:rsidRPr="00945ADB" w:rsidRDefault="006D2F52" w:rsidP="009F3BE3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Мы принимаем в свои ряды всех детей без какого-либо отбора и ранжирования, потому что миссия школы состоит в том, чтобы создать такое образовательное пространство, в котором каждый ребенок сможет найти свой путь к успеху в получении качественного и доступного образования и реализации собственного жизненного потенциала. </w:t>
      </w:r>
    </w:p>
    <w:p w:rsidR="009428BD" w:rsidRDefault="006D2F52" w:rsidP="0037702F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Мы видим нашу школу школой реализованных возможностей, основным условием успешности которой является сочетание высокого педагогического профессионализма учителей; внутренней образовательной мотивации обучающихся, обусловленной эмоциональной привлекательностью процесса образования; заинтересованности </w:t>
      </w: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родителей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обучающихся в социальном партнерстве со школой.</w:t>
      </w:r>
    </w:p>
    <w:p w:rsidR="0037702F" w:rsidRPr="00945ADB" w:rsidRDefault="0037702F" w:rsidP="0037702F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FB598E" w:rsidRPr="00945ADB" w:rsidRDefault="002841F3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Раздел 1. Общая характеристика </w:t>
      </w:r>
    </w:p>
    <w:p w:rsidR="006D2F52" w:rsidRPr="00945ADB" w:rsidRDefault="006D2F52" w:rsidP="002325B1">
      <w:pPr>
        <w:pStyle w:val="11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4646"/>
        <w:gridCol w:w="4533"/>
      </w:tblGrid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Тип организации образования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Общеобразовательная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Вид реализуемых образовательных программ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Общеобразовательная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Форма собственности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Государственная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Лицензия на образовательную деятельность 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№0062683 от 17 января 2007г. Акимат города Степногорска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5.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Год основания школы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1966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pacing w:val="-4"/>
                <w:sz w:val="28"/>
                <w:szCs w:val="28"/>
                <w:lang w:eastAsia="ar-SA"/>
              </w:rPr>
              <w:t xml:space="preserve">Проектная вместимость школы  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pacing w:val="-4"/>
                <w:sz w:val="28"/>
                <w:szCs w:val="28"/>
                <w:lang w:val="kk-KZ" w:eastAsia="ar-SA"/>
              </w:rPr>
              <w:t>466</w:t>
            </w:r>
            <w:r w:rsidRPr="00945ADB">
              <w:rPr>
                <w:rFonts w:ascii="Times New Roman" w:hAnsi="Times New Roman"/>
                <w:color w:val="404040" w:themeColor="text1" w:themeTint="BF"/>
                <w:spacing w:val="-4"/>
                <w:sz w:val="28"/>
                <w:szCs w:val="28"/>
                <w:lang w:eastAsia="ar-SA"/>
              </w:rPr>
              <w:t xml:space="preserve"> учащихся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Язык обучения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Смешанный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Сменность занятий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Две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9.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Количество классов-комплектов </w:t>
            </w:r>
          </w:p>
        </w:tc>
        <w:tc>
          <w:tcPr>
            <w:tcW w:w="3432" w:type="dxa"/>
          </w:tcPr>
          <w:p w:rsidR="006D2F52" w:rsidRPr="00945ADB" w:rsidRDefault="00141A2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29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Организация изучения иностранных языков 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– 10 классы: английский язык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11.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Средняя наполняемость классов   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22,5 человек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12.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Полный юридический адрес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Акмолинская область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 Степногорск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Микрорайон 2, здание 14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13.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Контактный телефон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8-716-45-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7-93-45</w:t>
            </w:r>
          </w:p>
        </w:tc>
      </w:tr>
      <w:tr w:rsidR="00945ADB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14.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Адрес сайта в Интернете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http://sc0002.stepnogorsk.akmoedu.kz</w:t>
            </w:r>
          </w:p>
        </w:tc>
      </w:tr>
      <w:tr w:rsidR="006D2F52" w:rsidRPr="00945ADB" w:rsidTr="003C7E58">
        <w:tc>
          <w:tcPr>
            <w:tcW w:w="64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15.</w:t>
            </w:r>
          </w:p>
        </w:tc>
        <w:tc>
          <w:tcPr>
            <w:tcW w:w="6216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Е-mail</w:t>
            </w:r>
          </w:p>
        </w:tc>
        <w:tc>
          <w:tcPr>
            <w:tcW w:w="3432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school2.step@mail.ru</w:t>
            </w:r>
          </w:p>
        </w:tc>
      </w:tr>
    </w:tbl>
    <w:p w:rsidR="006D2F52" w:rsidRPr="00945ADB" w:rsidRDefault="006D2F52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6D2F52" w:rsidRPr="00945ADB" w:rsidRDefault="006D2F52" w:rsidP="00E63F4F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Общее количе</w:t>
      </w:r>
      <w:r w:rsidR="00E63F4F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ство учащихся за последние три года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увеличилось. Данное обстоятельство объясняется рядом объективных и субъективных причин. Объективными причинами являются сокращение детского населения микрорайона, переезд семей учащихся на новое место жительства, а субъективной – наличие учебных заведений гимназического и лицейского типа, что способствует здоровой конкуренции. Выпускники 9 класса в основном поступают в колледжи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.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У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величивается количество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классов с казахским языком обучения, в связи с этим пополняется общее число учащихся. </w:t>
      </w:r>
    </w:p>
    <w:p w:rsidR="006D2F52" w:rsidRPr="00945ADB" w:rsidRDefault="006D2F52" w:rsidP="00A93AE2">
      <w:pPr>
        <w:pStyle w:val="11"/>
        <w:ind w:firstLine="708"/>
        <w:jc w:val="both"/>
        <w:rPr>
          <w:rFonts w:ascii="Times New Roman" w:eastAsia="Calibri" w:hAnsi="Times New Roman"/>
          <w:noProof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t xml:space="preserve">Одним из показателей организации учебного процесса является возможность выбора языка обучения. В течение </w:t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  <w:lang w:val="kk-KZ"/>
        </w:rPr>
        <w:t>восьми</w:t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t xml:space="preserve">  лет доля учащихся</w:t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  <w:lang w:val="kk-KZ"/>
        </w:rPr>
        <w:t>,</w:t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t xml:space="preserve"> обучающихся на государственном языке обучения составила 3</w:t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  <w:lang w:val="kk-KZ"/>
        </w:rPr>
        <w:t>2,1</w:t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t>%.</w:t>
      </w:r>
    </w:p>
    <w:p w:rsidR="006D2F52" w:rsidRPr="00945ADB" w:rsidRDefault="006D2F52" w:rsidP="006C25A6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Режим работы: пятидневная учебная неделя в 0-10 классах.</w:t>
      </w:r>
    </w:p>
    <w:p w:rsidR="006D2F52" w:rsidRPr="00945ADB" w:rsidRDefault="006D2F52" w:rsidP="006C25A6">
      <w:pPr>
        <w:pStyle w:val="11"/>
        <w:ind w:firstLine="708"/>
        <w:jc w:val="both"/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t>Обучение проходит в две смены</w:t>
      </w:r>
    </w:p>
    <w:p w:rsidR="006C25A6" w:rsidRPr="00945ADB" w:rsidRDefault="006C25A6" w:rsidP="006C25A6">
      <w:pPr>
        <w:pStyle w:val="af8"/>
        <w:ind w:firstLine="708"/>
        <w:jc w:val="both"/>
        <w:rPr>
          <w:rFonts w:ascii="Times New Roman" w:hAnsi="Times New Roman"/>
          <w:color w:val="404040" w:themeColor="text1" w:themeTint="BF"/>
          <w:sz w:val="32"/>
          <w:szCs w:val="24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4"/>
        </w:rPr>
        <w:t>Обучение в 1-4 классах осуществлялось по обновленной системе образования и типовым учебным планам по общеобразовательным предметам начального образования, утвержденным приказом Министра образования и науки Республики Казахстан от 3 апреля 2013 года № 115 (в ред. приказ от 10 мая 2018 г. № 199). Преподавание дисциплины «Цифровая грамотность» будет осуществляться в соответствии с приказом № 496, утвержденным 27 ноября 2020 года «О внесении изменений и дополнений в некоторые приказы Министерства образования и науки Республики Казахстан», (Приказ № 115 от 3 апреля 2013г (Приложение 188-2к), (Приказ № 334 от 26 июля 2019 года (Приложение 4 с изменениями). Обучение в 5-9 классах осуществляется по типовым учебным планам общеобразовательных предметов, утвержденным приказом Министра образования и науки РК от 3 апреля 2013 года № 115 (в редакции приказа № 545 от 25 октября 2017).</w:t>
      </w:r>
    </w:p>
    <w:p w:rsidR="006D2F52" w:rsidRPr="00945ADB" w:rsidRDefault="006D2F52" w:rsidP="00141A25">
      <w:pPr>
        <w:pStyle w:val="11"/>
        <w:ind w:firstLine="708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Директор школы Капизина Алия Есимбековна (высшая квалификационная категория учите</w:t>
      </w:r>
      <w:r w:rsidR="0006089E" w:rsidRPr="00945ADB">
        <w:rPr>
          <w:rFonts w:ascii="Times New Roman" w:hAnsi="Times New Roman"/>
          <w:color w:val="404040" w:themeColor="text1" w:themeTint="BF"/>
          <w:sz w:val="28"/>
          <w:szCs w:val="28"/>
        </w:rPr>
        <w:t>ля казахского языка и литературы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) представляет Учреждение в государственных и общественных органах, утверждает штатное расписание, ставки заработной платы и должностные оклады, осуществляет прием на работу и расстановку кадров, распределение должностных обязанностей, несет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ответственность за уровень квалификации работников, за свою деятельность  перед Учредителем, планирует, организует и контролирует образовательный процесс, отвечает за качество и эффективность работы. Учреждения, несет ответственность за жизнь и здоровье детей и работников во время образовательного процесса, соблюдение норм охраны труда и техники безопасности.</w:t>
      </w:r>
    </w:p>
    <w:p w:rsidR="006D2F52" w:rsidRPr="00945ADB" w:rsidRDefault="006D2F52" w:rsidP="00141A2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Должностные обязанности заместителей директора утверждены должностными инструкциями. Приказами директора школы к установленным должностными инструкциями обязанностям административных и педагогических работников вводится необходимое распределение функций в целях обеспечения функционирования учреждения, решения задач управления, обеспечения плановых задач деятельности школы.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7"/>
        <w:gridCol w:w="6714"/>
      </w:tblGrid>
      <w:tr w:rsidR="00945ADB" w:rsidRPr="00945ADB" w:rsidTr="003C7E58">
        <w:tc>
          <w:tcPr>
            <w:tcW w:w="3168" w:type="dxa"/>
          </w:tcPr>
          <w:p w:rsidR="006D2F52" w:rsidRPr="00945ADB" w:rsidRDefault="006D2F52" w:rsidP="00141A2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Органы управления</w:t>
            </w:r>
          </w:p>
        </w:tc>
        <w:tc>
          <w:tcPr>
            <w:tcW w:w="7128" w:type="dxa"/>
          </w:tcPr>
          <w:p w:rsidR="006D2F52" w:rsidRPr="00945ADB" w:rsidRDefault="006D2F52" w:rsidP="00141A2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Функции органов управления</w:t>
            </w:r>
          </w:p>
          <w:p w:rsidR="006D2F52" w:rsidRPr="00945ADB" w:rsidRDefault="006D2F52" w:rsidP="00141A2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3C7E58">
        <w:trPr>
          <w:trHeight w:val="2332"/>
        </w:trPr>
        <w:tc>
          <w:tcPr>
            <w:tcW w:w="316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Зам. директора по УВР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Абдилова Динара Муратбековна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712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Анализ целей и результатов учебного процесса, форм    и методов его организации, выработка механизмов контроля и оценки его результатов; составление и корректировка расписания учебных и внеклассных занятий; контроль за соблюдением санитарно-гигиенических норм, требований, правил по охране труда, пожарной безопасности в образовательном процессе; создание нормативно-правовой базы деятельности ОУ.</w:t>
            </w:r>
          </w:p>
        </w:tc>
      </w:tr>
      <w:tr w:rsidR="00945ADB" w:rsidRPr="00945ADB" w:rsidTr="003C7E58">
        <w:tc>
          <w:tcPr>
            <w:tcW w:w="316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Зам. директора по НМР </w:t>
            </w:r>
            <w:r w:rsidR="0006089E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Абдильдина Ардак Саденовна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712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Создание условий для профессионального роста педагогов; анализ уровня развития коллектива; создание и контроль за деятельностью методической службы школы, руководство деятельностью Методического совета школы; организация внутришкольной системы непрерывного повышения 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квалификации педагогических работников; обобщение опыта работы лучших педагогов школы.</w:t>
            </w:r>
          </w:p>
        </w:tc>
      </w:tr>
      <w:tr w:rsidR="00945ADB" w:rsidRPr="00945ADB" w:rsidTr="003C7E58">
        <w:tc>
          <w:tcPr>
            <w:tcW w:w="3168" w:type="dxa"/>
          </w:tcPr>
          <w:p w:rsidR="006D2F52" w:rsidRPr="00945ADB" w:rsidRDefault="0006089E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З</w:t>
            </w:r>
            <w:r w:rsidR="006D2F52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ам. директора по ВР </w:t>
            </w:r>
          </w:p>
          <w:p w:rsidR="006D2F52" w:rsidRPr="00945ADB" w:rsidRDefault="0006089E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Алпыспаева Нурия Тлеуленовна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7128" w:type="dxa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Руководство деятельностью МО классных руководителей; организация взаимодействия со специалистами ППМС, родителями обучающихся; организация деятельности органов ученического самоуправления достижениям учащихся в различных видах совместной деятельности педагогов и обучающихся; динамике качества результатов спортивно – оздоровительной деятельности.</w:t>
            </w:r>
          </w:p>
        </w:tc>
      </w:tr>
    </w:tbl>
    <w:p w:rsidR="006D2F52" w:rsidRPr="00945ADB" w:rsidRDefault="006D2F52" w:rsidP="00141A2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Инновационная деятельность школы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.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школы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В школе на начало года был разработан комплексно-целевой план реализации инноваций, реализовывался план мероприятий на 20</w:t>
      </w:r>
      <w:r w:rsidR="00141A2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2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1-20</w:t>
      </w:r>
      <w:r w:rsidR="00141A2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2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5 по реализации Государственной программы развития образования Республики Казахстан </w:t>
      </w:r>
      <w:r w:rsidR="00141A2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Білімді ел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. Продолжено изучение новых тенденций развития образования, новые педтехнологии, формы и методы организации образовательного процесса. Изучение теоретических основ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lastRenderedPageBreak/>
        <w:t xml:space="preserve">современного инновационного процесса ведется через систему ПС, МС, заседаний МО. </w:t>
      </w:r>
    </w:p>
    <w:p w:rsidR="006D2F52" w:rsidRPr="00945ADB" w:rsidRDefault="00F61FE7" w:rsidP="00141A25">
      <w:pPr>
        <w:pStyle w:val="11"/>
        <w:ind w:firstLine="708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>В 2021</w:t>
      </w:r>
      <w:r w:rsidR="006D2F52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>-20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>22</w:t>
      </w:r>
      <w:r w:rsidR="006D2F52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уч.году функционирует 10 классов-параллелей с государственным языком обучения. Продолжается работа по повышению приоритетности государственного языка как основы полиязычного образования и обеспечения его востребованности. </w:t>
      </w:r>
    </w:p>
    <w:p w:rsidR="006D2F52" w:rsidRPr="00945ADB" w:rsidRDefault="006D2F52" w:rsidP="00141A2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Деятельность методической службы в школе направлена на координирование и поддержание качества образовательного процесса, основанного на новом педагогическом 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мышлении, индивидуальном стиле профессиональной деятельности педагога, а также современных педагогических технологиях.</w:t>
      </w:r>
    </w:p>
    <w:p w:rsidR="006D2F52" w:rsidRPr="00945ADB" w:rsidRDefault="006D2F52" w:rsidP="00141A2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 целью повышения качества обучения учителя используют на уроках элементы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современных образовательных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технологий: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243"/>
        <w:gridCol w:w="1985"/>
        <w:gridCol w:w="1559"/>
        <w:gridCol w:w="992"/>
        <w:gridCol w:w="1276"/>
        <w:gridCol w:w="1276"/>
      </w:tblGrid>
      <w:tr w:rsidR="00945ADB" w:rsidRPr="00945ADB" w:rsidTr="003C7E58">
        <w:tc>
          <w:tcPr>
            <w:tcW w:w="1025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Технология развития критического мышления через чтение и письмо</w:t>
            </w:r>
          </w:p>
        </w:tc>
        <w:tc>
          <w:tcPr>
            <w:tcW w:w="1243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в рамках обновления содержания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среднего образования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РК</w:t>
            </w:r>
          </w:p>
        </w:tc>
        <w:tc>
          <w:tcPr>
            <w:tcW w:w="1985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Уровневые курсы для учителей по программе - 100 часов со школьным тренером</w:t>
            </w:r>
          </w:p>
        </w:tc>
        <w:tc>
          <w:tcPr>
            <w:tcW w:w="1559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Технологии нового формата по уровням (сертифицированные учителя)</w:t>
            </w:r>
          </w:p>
        </w:tc>
        <w:tc>
          <w:tcPr>
            <w:tcW w:w="992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ЕМЦ на английском языке</w:t>
            </w:r>
          </w:p>
        </w:tc>
        <w:tc>
          <w:tcPr>
            <w:tcW w:w="1276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Технология уровневой дифференциации</w:t>
            </w:r>
          </w:p>
        </w:tc>
        <w:tc>
          <w:tcPr>
            <w:tcW w:w="1276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Технология модульно-блочного обучения</w:t>
            </w:r>
          </w:p>
        </w:tc>
      </w:tr>
      <w:tr w:rsidR="006D2F52" w:rsidRPr="00945ADB" w:rsidTr="003C7E58">
        <w:tc>
          <w:tcPr>
            <w:tcW w:w="1025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19 учителей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51 %</w:t>
            </w:r>
          </w:p>
        </w:tc>
        <w:tc>
          <w:tcPr>
            <w:tcW w:w="1243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 учителей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51,2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%</w:t>
            </w:r>
          </w:p>
        </w:tc>
        <w:tc>
          <w:tcPr>
            <w:tcW w:w="1985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16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учителя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41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%</w:t>
            </w:r>
          </w:p>
        </w:tc>
        <w:tc>
          <w:tcPr>
            <w:tcW w:w="1559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11 учителей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8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,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%</w:t>
            </w:r>
          </w:p>
        </w:tc>
        <w:tc>
          <w:tcPr>
            <w:tcW w:w="992" w:type="dxa"/>
            <w:shd w:val="clear" w:color="auto" w:fill="auto"/>
          </w:tcPr>
          <w:p w:rsidR="006D2F52" w:rsidRPr="00945ADB" w:rsidRDefault="00F61FE7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3 </w:t>
            </w:r>
            <w:r w:rsidR="006D2F52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учит.</w:t>
            </w:r>
          </w:p>
          <w:p w:rsidR="006D2F52" w:rsidRPr="00945ADB" w:rsidRDefault="00F61FE7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7,14 </w:t>
            </w:r>
            <w:r w:rsidR="006D2F52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 учителей 10,8 %</w:t>
            </w:r>
          </w:p>
        </w:tc>
        <w:tc>
          <w:tcPr>
            <w:tcW w:w="1276" w:type="dxa"/>
            <w:shd w:val="clear" w:color="auto" w:fill="auto"/>
          </w:tcPr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учителей</w:t>
            </w:r>
          </w:p>
          <w:p w:rsidR="006D2F52" w:rsidRPr="00945ADB" w:rsidRDefault="006D2F5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13,5%</w:t>
            </w:r>
          </w:p>
        </w:tc>
      </w:tr>
    </w:tbl>
    <w:p w:rsidR="006D2F52" w:rsidRPr="00945ADB" w:rsidRDefault="006D2F52" w:rsidP="00667D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>Результатом использования технологий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является – отработка образовательных стандартов, предупреждение неуспеваемости, развитие навыков публичных выступлений, разработка новых подходов в обучении материала, конструирование уроков с использованием информационно-коммуникационных средств, развитие навыка работы в Интернете, развитие исследовательских навыков в процессе обучения, достижения результатов учащихся в интеллектуальных марафонах, конкурсах, конференциях. </w:t>
      </w:r>
    </w:p>
    <w:p w:rsidR="006D2F52" w:rsidRPr="00945ADB" w:rsidRDefault="006D2F52" w:rsidP="00667D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>Использование современных образовательных технологий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 практике обучения является обязательным условием интеллектуального, творческого и нравственного развития учащихся.</w:t>
      </w:r>
    </w:p>
    <w:p w:rsidR="006D2F52" w:rsidRPr="00945ADB" w:rsidRDefault="006D2F52" w:rsidP="00667D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условиях модернизации образования школы, качество обучения напрямую зависит от уровня подготовки педагогов. Учитель должен включаться в режим развития. И поэтому, </w:t>
      </w: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>самообразование учителей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занимает особое место в нашей системе МР. Организовать же его эффективнее всего можно в рамках ШМО: на заседаниях ШМО учитель отчитывается о проделанной работе по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самообразованию, представляя итоги в различной форме: доклады, открытые уроки, творческие отчёты. Всё это планируется заранее и контролируется руководителем ШМО.</w:t>
      </w:r>
    </w:p>
    <w:p w:rsidR="006D2F52" w:rsidRPr="00945ADB" w:rsidRDefault="006D2F52" w:rsidP="00667D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Хорошей мотивацией для педагога является подведение итогов за год. Ежегодно в нашей школе в мае практикуется обязательная сдача учителями </w:t>
      </w: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>письменного самоанализа-отчета пед.деятельности за истекший год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, где прописывается список результатов, достижений, перспективы на будущее. С каждым разом отчеты корректней, подробней, прослеживается истинная заинтересованность коллег в своих удачах и неудачах. В этом году каждый учитель составил методическую карту своего профессионального роста, в которой провел анализ педдеятельности в сравнении за три года. </w:t>
      </w:r>
    </w:p>
    <w:p w:rsidR="006D2F52" w:rsidRPr="00945ADB" w:rsidRDefault="006D2F52" w:rsidP="00667D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школе функционирует сайт и аккаунты в социальных сетях, которые постоянно пополняются новой информацией. Через сайт школы</w:t>
      </w:r>
      <w:r w:rsidR="00F61FE7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и социальные сети обеспечены публичный доступ к информации, связанной с деятельностью учреждения.</w:t>
      </w:r>
    </w:p>
    <w:p w:rsidR="006D2F52" w:rsidRPr="00945ADB" w:rsidRDefault="006D2F5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  <w:t>В плане школы предусматриваются мероприятия просветительского характера на уровне заседаний школьного родительского комитета, школьных родительских собраний. Через местные СМИ и школьный сайт школа информирует общественность о работе школы,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ведении предметов, о работе, направленной на духовное оздоровление детей. </w:t>
      </w:r>
    </w:p>
    <w:p w:rsidR="006D2F52" w:rsidRPr="00945ADB" w:rsidRDefault="006D2F52" w:rsidP="00667D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Педагоги и администрация школы поддерживают детей в их желании участвовать в дистанционных олимпиадах, т.к. это является дополнительным мотивирующим фактором к получению прочных знаний.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В 20</w:t>
      </w:r>
      <w:r w:rsidR="00F61FE7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21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-20</w:t>
      </w:r>
      <w:r w:rsidR="00F61FE7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22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уч. году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участников дистанционных конкурсов – более </w:t>
      </w:r>
      <w:r w:rsidR="00F61FE7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150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,  наиболее активные учащиеся начально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го и среднего звена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</w:p>
    <w:p w:rsidR="006D2F52" w:rsidRPr="00945ADB" w:rsidRDefault="006D2F52" w:rsidP="00667D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нынешнем году учителя нашей школы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(5 человек)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приняли  участия в международной Ярмарке социально-педагогических инноваций.</w:t>
      </w:r>
    </w:p>
    <w:p w:rsidR="006D2F52" w:rsidRPr="00945ADB" w:rsidRDefault="006D2F52" w:rsidP="00667D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 б</w:t>
      </w:r>
      <w:r w:rsidR="00F61FE7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азе школы прошел </w:t>
      </w:r>
      <w:r w:rsidR="007C33A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городской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F61FE7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обучающий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семинар</w:t>
      </w:r>
      <w:r w:rsidR="007C33A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по химиии «Решение олимпиадных и эксперименталбных задач»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. </w:t>
      </w:r>
      <w:r w:rsidR="007C33A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В основе обмен опытами среди учителей химии школ города и поселков в течение 3 дней.</w:t>
      </w:r>
    </w:p>
    <w:p w:rsidR="00667DD8" w:rsidRPr="00945ADB" w:rsidRDefault="006D2F52" w:rsidP="00667DD8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  <w:t>Таким образом, направления инновационной деятельности развиваются и позволяют осуществлять образовательный процес</w:t>
      </w:r>
      <w:r w:rsidR="00667DD8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 на более высоком, современном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уровне, способствуют развитию школы   и творческого потенциала учителя.</w:t>
      </w:r>
      <w:r w:rsidR="00667DD8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</w:p>
    <w:p w:rsidR="006D2F52" w:rsidRPr="00945ADB" w:rsidRDefault="00667DD8" w:rsidP="00B35FD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</w:t>
      </w:r>
      <w:r w:rsidR="006D2F52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целью повышения качества обучения учителя используют на уроках элементы инновационных педагогических технологий.</w:t>
      </w:r>
      <w:r w:rsidR="00B35FDB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6D2F52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Информация в настоящее время становится основным фактором, определяющим успешную социализацию выпускника, а информационная компетентность – ключевой компетентностью человека 21-го века. В связи с этим информатизация образования затрагивает все основные направления модернизации образовательной системы. </w:t>
      </w:r>
    </w:p>
    <w:p w:rsidR="006D2F52" w:rsidRPr="00945ADB" w:rsidRDefault="006D2F52" w:rsidP="00B35FD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нашей школе определены следующие задачи: </w:t>
      </w:r>
    </w:p>
    <w:p w:rsidR="006D2F52" w:rsidRPr="00945ADB" w:rsidRDefault="006D2F5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-внедрение информационной системы электронного обучения</w:t>
      </w:r>
    </w:p>
    <w:p w:rsidR="006D2F52" w:rsidRPr="00945ADB" w:rsidRDefault="006D2F5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внедрение новых информационных технологий в учебный процесс, эффективное использование информационных и коммуникационных технологий в учебной и внеурочной работе с учащимися, создание системы мониторинга</w:t>
      </w:r>
    </w:p>
    <w:p w:rsidR="006D2F52" w:rsidRPr="00945ADB" w:rsidRDefault="006D2F5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- создание системы непрерывного повышения квалификации педагогических кадров в сфере использования электронного обучения, информационных технологий;</w:t>
      </w:r>
    </w:p>
    <w:p w:rsidR="006D2F52" w:rsidRPr="00945ADB" w:rsidRDefault="006D2F5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обеспечение функционирования официального сайта школы в сети Интернет</w:t>
      </w:r>
    </w:p>
    <w:p w:rsidR="006D2F52" w:rsidRPr="00945ADB" w:rsidRDefault="006D2F52" w:rsidP="00B35FD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Решая поставленные задачи, получены результаты работы в данном направлении: курсы повышения квалификации в рамках обновления содержания РК пройдены 20-ю педагогами, что составляет 52% коллектива; ведется функционирование электронной системы обучения, ведется заполнение электронных журналов из электронной библиотеки ИС ЭО используются учебные материалы различного формата: электронные книги, методические пособия, презентационные материалы, аудио и видео клипы и т.д.; увеличилось количество педагогов, имеющих базовые навыки работы с компьютером (набор текста, работа с файлами и папками) до 85% педагогов; увеличилось количество педагогов, имеющих продвинутые навыки работы с компьютером (создание презентаций, формирование табличных баз, данных (Excel) до 70% педагогов; увеличилось количество педагогов, умеющих пользоваться и пользующихся сетью Интернет (поиск информации в сети Интернет и использование личной электронной почты) до 50% педагогов; обновляется сайт школы; используется электронная почта; увеличивается количество школьников, участников дистанционных олимпиад, вносятся основные сведения, списки сотрудников, учащихся; с технической стороны имеется связь с разработчиками посредством электронной почты; ведется документооборот и отчётность; происходит заполнение баз данных, их обновление; апробируются различные формы занятий с применением ИКТ. Уроки проходят как с использованием медиаресурсов нашей медиатеки (CD-энциклопедии, электронные учебные пособия), так и с применением презентационных разработок самих преподавателей; </w:t>
      </w:r>
      <w:r w:rsidR="00B35FDB" w:rsidRPr="00945ADB">
        <w:rPr>
          <w:rFonts w:ascii="Times New Roman" w:hAnsi="Times New Roman"/>
          <w:color w:val="404040" w:themeColor="text1" w:themeTint="BF"/>
          <w:sz w:val="28"/>
          <w:szCs w:val="28"/>
        </w:rPr>
        <w:t>осуществляются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обработка и распечатка фотографий с мероприятий, обработка и запись фильмов, снятых в школе собственным оборудованием; </w:t>
      </w:r>
      <w:proofErr w:type="gramStart"/>
      <w:r w:rsidR="00B35FDB"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оказывается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помощь учителям и административным работникам в подготовке уроков и выступлений (презентации, звук, видеосъёмка, фотографии).</w:t>
      </w:r>
    </w:p>
    <w:p w:rsidR="006D2F52" w:rsidRPr="00945ADB" w:rsidRDefault="006D2F52" w:rsidP="00B35FD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Применение компьютеров в управлении школы осуществляется для обобщения и распространения передового педагогического опыта, создания пакета документов, ведения отчетности, обеспечения учебно-методического процесса обработки результатов ЕНТ, обновления сайта. </w:t>
      </w:r>
    </w:p>
    <w:p w:rsidR="006D2F52" w:rsidRPr="00945ADB" w:rsidRDefault="006D2F52" w:rsidP="00B35FD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школе осуществлен доступ к сети Интернет 7 дней в неделю.</w:t>
      </w:r>
    </w:p>
    <w:p w:rsidR="006D2F52" w:rsidRPr="00945ADB" w:rsidRDefault="006D2F5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С сентября 2013 года в школе началось внедрение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электронного обучения, или, по международной терминологии, e-learning. На начало года имелось 5 интерактивных кабинетов, 13 компьютеров объединены в локальную сеть: кабинет информатики + приемная + кабинет самопознания. Поступило 63 компьютера, из них 30 моноблоков для учителей, 15+1 – в новый кабинет информатики, 15+2 – ноутбуков в мобильный кабинет; 3 проектора (2 переносных + 1 в информатике), 2 переносных экрана. Таким образом, количество учащихся на 1 компьютер стало 4,5 человек.</w:t>
      </w:r>
    </w:p>
    <w:p w:rsidR="006D2F52" w:rsidRPr="00945ADB" w:rsidRDefault="006D2F52" w:rsidP="000E0EE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Уже традиционно учителя участвуют в Интернет-олим</w:t>
      </w:r>
      <w:r w:rsidR="00BF133D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пиадах. В КИО для учителей в 2021-2022 уч. году приняли участие 11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учителей по предметам: география, химия, английский, казахский языки, начальные классы.</w:t>
      </w:r>
    </w:p>
    <w:p w:rsidR="006D2F52" w:rsidRPr="00945ADB" w:rsidRDefault="006D2F52" w:rsidP="000E0EE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Педагоги школы разместили на сайте </w:t>
      </w:r>
      <w:hyperlink r:id="rId8" w:history="1">
        <w:r w:rsidR="000E0EEB" w:rsidRPr="00945ADB">
          <w:rPr>
            <w:rStyle w:val="afa"/>
            <w:rFonts w:ascii="Times New Roman" w:hAnsi="Times New Roman"/>
            <w:color w:val="404040" w:themeColor="text1" w:themeTint="BF"/>
            <w:sz w:val="28"/>
            <w:szCs w:val="28"/>
          </w:rPr>
          <w:t>http://www.proshkolu.ru</w:t>
        </w:r>
      </w:hyperlink>
      <w:r w:rsidR="000E0EEB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951900"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разработки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своих уроков. </w:t>
      </w:r>
      <w:r w:rsidR="007C33AF"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Учащиеся школы ежегодно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принимают активное участие в дистанционных олимпиадах.</w:t>
      </w:r>
    </w:p>
    <w:p w:rsidR="006D2F52" w:rsidRPr="00945ADB" w:rsidRDefault="006D2F52" w:rsidP="000E0EE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Х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en-US"/>
        </w:rPr>
        <w:t>II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Международной Олимпиаде по основам наук (Екатеринбург) приняли участие 67 человек, из них все стали прошли на 3 этап и стали финалистами Олимпиады</w:t>
      </w:r>
      <w:r w:rsidR="000E0EEB"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</w:p>
    <w:p w:rsidR="006D2F52" w:rsidRPr="00945ADB" w:rsidRDefault="006D2F52" w:rsidP="000E0EE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школе появляется большое количество презентаций и проектов учителей и учащихся, методические разработки уроков с применением ИКТ и ресурсов Интернет, видеоролики. Собираются банки материалов и информации по всем предметам учебного плана.</w:t>
      </w:r>
    </w:p>
    <w:p w:rsidR="006D2F52" w:rsidRPr="00945ADB" w:rsidRDefault="006D2F52" w:rsidP="000E0EE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Таким образом, активизирована работа по целенаправленной подготовке и участию учащихся в различных дистанционных конкурсах. </w:t>
      </w:r>
    </w:p>
    <w:p w:rsidR="005A2130" w:rsidRPr="00945ADB" w:rsidRDefault="006D2F52" w:rsidP="000E0EE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Следует продолжить работу по повышению уровня ИКТ – компетенции учащихся, повышения квалификации педагогических кадров в сфере использования информационных технологий.</w:t>
      </w:r>
    </w:p>
    <w:p w:rsidR="000E0EEB" w:rsidRPr="00945ADB" w:rsidRDefault="000E0EEB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Раздел 2. Кадровое обеспечение образовательного процесса </w:t>
      </w:r>
    </w:p>
    <w:p w:rsidR="000E0EEB" w:rsidRPr="00945ADB" w:rsidRDefault="000E0EEB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CF3E71" w:rsidRPr="00945ADB" w:rsidRDefault="00CF3E71" w:rsidP="000E0EE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2021-2022 учебном году педагогический коллектив школы продолжает работу над комплексной темой: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«Эффективная реализация компетентностного подхода в обучении как средство повышения профессионального мастерства педколлектива»</w:t>
      </w:r>
      <w:r w:rsidR="004E70D8"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</w:p>
    <w:p w:rsidR="00CF3E71" w:rsidRPr="00945ADB" w:rsidRDefault="00CF3E71" w:rsidP="004E70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соответствии с Государственной программой развития образования на 2010-2020 учебные годы в 2021-2022 учебном году мы определяем для работы педагогического коллектива школы цель:</w:t>
      </w:r>
    </w:p>
    <w:p w:rsidR="005D6611" w:rsidRPr="00945ADB" w:rsidRDefault="005D661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- непрерывное развитие учительского потенциала, повышение уровня профессионального мастерства и профессиональной компетентности педагогов с целью повышения качества образования и воспитания личности, подготовленной к жизни в высокотехнологичном, конкурентном мире.</w:t>
      </w:r>
    </w:p>
    <w:p w:rsidR="00BF133D" w:rsidRPr="00945ADB" w:rsidRDefault="00BF133D" w:rsidP="004E70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За 2021-2022 учебный год научно-методическая служба наладила свою работу, применив системный подход</w:t>
      </w:r>
      <w:r w:rsidR="00DB0083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 организации и проведении всех мероприятии согласно годовому плану школы, основанная на планы ОО, области и МОН РК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. </w:t>
      </w:r>
      <w:r w:rsidR="00AD6C24" w:rsidRPr="00945ADB">
        <w:rPr>
          <w:rFonts w:ascii="Times New Roman" w:hAnsi="Times New Roman"/>
          <w:color w:val="404040" w:themeColor="text1" w:themeTint="BF"/>
          <w:sz w:val="28"/>
          <w:szCs w:val="28"/>
        </w:rPr>
        <w:t>М</w:t>
      </w:r>
      <w:r w:rsidR="00DB0083" w:rsidRPr="00945ADB">
        <w:rPr>
          <w:rFonts w:ascii="Times New Roman" w:hAnsi="Times New Roman"/>
          <w:color w:val="404040" w:themeColor="text1" w:themeTint="BF"/>
          <w:sz w:val="28"/>
          <w:szCs w:val="28"/>
        </w:rPr>
        <w:t>етодическая работа организована и проводится через м</w:t>
      </w:r>
      <w:r w:rsidR="00AD6C24" w:rsidRPr="00945ADB">
        <w:rPr>
          <w:rFonts w:ascii="Times New Roman" w:hAnsi="Times New Roman"/>
          <w:color w:val="404040" w:themeColor="text1" w:themeTint="BF"/>
          <w:sz w:val="28"/>
          <w:szCs w:val="28"/>
        </w:rPr>
        <w:t>етодический совет</w:t>
      </w:r>
      <w:r w:rsidR="00DB0083" w:rsidRPr="00945ADB">
        <w:rPr>
          <w:rFonts w:ascii="Times New Roman" w:hAnsi="Times New Roman"/>
          <w:color w:val="404040" w:themeColor="text1" w:themeTint="BF"/>
          <w:sz w:val="28"/>
          <w:szCs w:val="28"/>
        </w:rPr>
        <w:t>, который</w:t>
      </w:r>
      <w:r w:rsidR="00AD6C24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состоит из нескольких циклов</w:t>
      </w:r>
      <w:r w:rsidR="00DB0083" w:rsidRPr="00945ADB">
        <w:rPr>
          <w:rFonts w:ascii="Times New Roman" w:hAnsi="Times New Roman"/>
          <w:color w:val="404040" w:themeColor="text1" w:themeTint="BF"/>
          <w:sz w:val="28"/>
          <w:szCs w:val="28"/>
        </w:rPr>
        <w:t>, руководителями которых являются</w:t>
      </w:r>
      <w:r w:rsidR="00AD6C24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: </w:t>
      </w:r>
    </w:p>
    <w:p w:rsidR="00DB0083" w:rsidRPr="00945ADB" w:rsidRDefault="00DB008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  <w:t>Каламова Л.К. – руководитель ШМО предметов гуманитарно-лингвистического цикла, педагог- эксперт;</w:t>
      </w:r>
    </w:p>
    <w:p w:rsidR="00DB0083" w:rsidRPr="00945ADB" w:rsidRDefault="00DB008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  <w:t>Сырымбаева Г.К., -  руководитель ШМО предметов естественно-математического цикла, с казахским языком обучения, педагог-эксперт;</w:t>
      </w:r>
    </w:p>
    <w:p w:rsidR="00DB0083" w:rsidRPr="00945ADB" w:rsidRDefault="00DB008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  <w:t xml:space="preserve">Адильбаева А.Б. -  руководитель ШМО начальных классов с русским языком обучения, педагог-модератор; </w:t>
      </w:r>
    </w:p>
    <w:p w:rsidR="00DB0083" w:rsidRPr="00945ADB" w:rsidRDefault="00DB008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  <w:t xml:space="preserve">Минжанова К.У. -  руководитель ШМО начальных классов с казахским языком обучения, педагог-эксперт; </w:t>
      </w:r>
    </w:p>
    <w:p w:rsidR="00DB0083" w:rsidRPr="00945ADB" w:rsidRDefault="00DB008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  <w:t>Тулегенова Н.К - руководитель ШМО классных руководителей с казахским языком обучения, педагог-</w:t>
      </w: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  <w:t>модератор ;</w:t>
      </w:r>
      <w:proofErr w:type="gramEnd"/>
    </w:p>
    <w:p w:rsidR="00DB0083" w:rsidRPr="00945ADB" w:rsidRDefault="00DB008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  <w:t>Тупико А.А.- руководитель ШМО классных руководителей с русским языком обучения, вторая квалификационная категория;</w:t>
      </w:r>
    </w:p>
    <w:p w:rsidR="00DB0083" w:rsidRPr="00945ADB" w:rsidRDefault="00DB008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  <w:lastRenderedPageBreak/>
        <w:t>Кусаинбекова Д.Б. - руководитель ШМО учителей культурологического цикла, педагог- эксперт;</w:t>
      </w:r>
    </w:p>
    <w:p w:rsidR="00DB0083" w:rsidRPr="00945ADB" w:rsidRDefault="00DB008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ru-MD"/>
        </w:rPr>
        <w:t>Шаравина Е.В. – руководитель ШМО самопознание, педагог-эксперт.</w:t>
      </w:r>
    </w:p>
    <w:p w:rsidR="005D6611" w:rsidRPr="00945ADB" w:rsidRDefault="005D6611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 xml:space="preserve">Методические советы. </w:t>
      </w:r>
    </w:p>
    <w:p w:rsidR="005D6611" w:rsidRPr="00945ADB" w:rsidRDefault="005D661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Цель: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рассмотрение предложений по наиболее важным проблемам содержания и методики обучения и воспитания;</w:t>
      </w:r>
    </w:p>
    <w:p w:rsidR="005D6611" w:rsidRPr="00945ADB" w:rsidRDefault="005D661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выработка рекомендаций по совершенствованию методики преподавания учебных дисциплин;</w:t>
      </w:r>
    </w:p>
    <w:p w:rsidR="005D6611" w:rsidRPr="00945ADB" w:rsidRDefault="005D661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совершенствование инновационной деятельности;</w:t>
      </w:r>
    </w:p>
    <w:p w:rsidR="005D6611" w:rsidRPr="00945ADB" w:rsidRDefault="005D661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повышение эффективности и качества образовательного процесса.</w:t>
      </w:r>
    </w:p>
    <w:p w:rsidR="00BF1BC5" w:rsidRPr="00945ADB" w:rsidRDefault="005D661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обобщение и рапространение   ППО</w:t>
      </w:r>
    </w:p>
    <w:p w:rsidR="005D6611" w:rsidRPr="00945ADB" w:rsidRDefault="00BF133D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Проведены все запланированные заседание руководителями ШМО и методического объединения. </w:t>
      </w:r>
    </w:p>
    <w:p w:rsidR="00F34B8F" w:rsidRPr="00945ADB" w:rsidRDefault="00F34B8F" w:rsidP="004E70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Учитель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– это ключевая фигура в решении приоритетных задач образования. Качество педагогического состава, уровень их подготовки, эффективная организация их работы, в конечном счете, определяют достижения учащихся.</w:t>
      </w:r>
    </w:p>
    <w:p w:rsidR="00F34B8F" w:rsidRPr="00945ADB" w:rsidRDefault="00F34B8F" w:rsidP="004E70D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Для реализации перспективного плана работы выбраны следующие направления работы: организационные, диагностические, правовые, профилактические, нравственные и профориентационные.</w:t>
      </w:r>
    </w:p>
    <w:p w:rsidR="00F34B8F" w:rsidRPr="00945ADB" w:rsidRDefault="00F34B8F" w:rsidP="004E70D8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Качественный состав педагогов</w:t>
      </w:r>
    </w:p>
    <w:tbl>
      <w:tblPr>
        <w:tblStyle w:val="4"/>
        <w:tblW w:w="8972" w:type="dxa"/>
        <w:tblInd w:w="-5" w:type="dxa"/>
        <w:tblLook w:val="04A0" w:firstRow="1" w:lastRow="0" w:firstColumn="1" w:lastColumn="0" w:noHBand="0" w:noVBand="1"/>
      </w:tblPr>
      <w:tblGrid>
        <w:gridCol w:w="3335"/>
        <w:gridCol w:w="1387"/>
        <w:gridCol w:w="990"/>
        <w:gridCol w:w="784"/>
        <w:gridCol w:w="846"/>
        <w:gridCol w:w="784"/>
        <w:gridCol w:w="846"/>
      </w:tblGrid>
      <w:tr w:rsidR="00945ADB" w:rsidRPr="00945ADB" w:rsidTr="00F34B8F">
        <w:trPr>
          <w:trHeight w:val="613"/>
        </w:trPr>
        <w:tc>
          <w:tcPr>
            <w:tcW w:w="340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414" w:type="dxa"/>
            <w:gridSpan w:val="2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2019-2020</w:t>
            </w:r>
          </w:p>
        </w:tc>
        <w:tc>
          <w:tcPr>
            <w:tcW w:w="1578" w:type="dxa"/>
            <w:gridSpan w:val="2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2020-2021</w:t>
            </w:r>
          </w:p>
        </w:tc>
        <w:tc>
          <w:tcPr>
            <w:tcW w:w="1578" w:type="dxa"/>
            <w:gridSpan w:val="2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2021-2022</w:t>
            </w:r>
          </w:p>
        </w:tc>
      </w:tr>
      <w:tr w:rsidR="00945ADB" w:rsidRPr="00945ADB" w:rsidTr="00F34B8F">
        <w:trPr>
          <w:trHeight w:val="340"/>
        </w:trPr>
        <w:tc>
          <w:tcPr>
            <w:tcW w:w="340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кол.</w:t>
            </w:r>
          </w:p>
        </w:tc>
        <w:tc>
          <w:tcPr>
            <w:tcW w:w="997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%</w:t>
            </w:r>
          </w:p>
        </w:tc>
        <w:tc>
          <w:tcPr>
            <w:tcW w:w="789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</w:t>
            </w:r>
          </w:p>
        </w:tc>
        <w:tc>
          <w:tcPr>
            <w:tcW w:w="789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%</w:t>
            </w:r>
          </w:p>
        </w:tc>
        <w:tc>
          <w:tcPr>
            <w:tcW w:w="789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</w:t>
            </w:r>
          </w:p>
        </w:tc>
        <w:tc>
          <w:tcPr>
            <w:tcW w:w="789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%</w:t>
            </w:r>
          </w:p>
        </w:tc>
      </w:tr>
      <w:tr w:rsidR="00945ADB" w:rsidRPr="00945ADB" w:rsidTr="004E70D8">
        <w:trPr>
          <w:trHeight w:val="387"/>
        </w:trPr>
        <w:tc>
          <w:tcPr>
            <w:tcW w:w="340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Всего педагогов </w:t>
            </w:r>
          </w:p>
        </w:tc>
        <w:tc>
          <w:tcPr>
            <w:tcW w:w="141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42</w:t>
            </w:r>
          </w:p>
        </w:tc>
        <w:tc>
          <w:tcPr>
            <w:tcW w:w="99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100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42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100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42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100</w:t>
            </w:r>
          </w:p>
        </w:tc>
      </w:tr>
      <w:tr w:rsidR="00945ADB" w:rsidRPr="00945ADB" w:rsidTr="004E70D8">
        <w:trPr>
          <w:trHeight w:val="279"/>
        </w:trPr>
        <w:tc>
          <w:tcPr>
            <w:tcW w:w="340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С высшим образованием </w:t>
            </w:r>
          </w:p>
        </w:tc>
        <w:tc>
          <w:tcPr>
            <w:tcW w:w="141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32</w:t>
            </w:r>
          </w:p>
        </w:tc>
        <w:tc>
          <w:tcPr>
            <w:tcW w:w="99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76,19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32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76,19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33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78,57</w:t>
            </w:r>
          </w:p>
        </w:tc>
      </w:tr>
      <w:tr w:rsidR="00945ADB" w:rsidRPr="00945ADB" w:rsidTr="004E70D8">
        <w:trPr>
          <w:trHeight w:val="370"/>
        </w:trPr>
        <w:tc>
          <w:tcPr>
            <w:tcW w:w="340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Со средним образованием </w:t>
            </w:r>
          </w:p>
        </w:tc>
        <w:tc>
          <w:tcPr>
            <w:tcW w:w="141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</w:t>
            </w:r>
          </w:p>
        </w:tc>
        <w:tc>
          <w:tcPr>
            <w:tcW w:w="99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23,8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23,8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9</w:t>
            </w:r>
          </w:p>
        </w:tc>
        <w:tc>
          <w:tcPr>
            <w:tcW w:w="78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21,42</w:t>
            </w:r>
          </w:p>
        </w:tc>
      </w:tr>
    </w:tbl>
    <w:p w:rsidR="004E70D8" w:rsidRPr="00945ADB" w:rsidRDefault="004E70D8" w:rsidP="004E70D8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4E70D8" w:rsidRPr="00945ADB" w:rsidRDefault="00F34B8F" w:rsidP="00C90981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Категория педагогов</w:t>
      </w:r>
    </w:p>
    <w:tbl>
      <w:tblPr>
        <w:tblStyle w:val="4"/>
        <w:tblW w:w="9068" w:type="dxa"/>
        <w:tblInd w:w="-5" w:type="dxa"/>
        <w:tblLook w:val="04A0" w:firstRow="1" w:lastRow="0" w:firstColumn="1" w:lastColumn="0" w:noHBand="0" w:noVBand="1"/>
      </w:tblPr>
      <w:tblGrid>
        <w:gridCol w:w="3828"/>
        <w:gridCol w:w="2693"/>
        <w:gridCol w:w="2547"/>
      </w:tblGrid>
      <w:tr w:rsidR="00945ADB" w:rsidRPr="00945ADB" w:rsidTr="004E70D8">
        <w:tc>
          <w:tcPr>
            <w:tcW w:w="3828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240" w:type="dxa"/>
            <w:gridSpan w:val="2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2020-2021</w:t>
            </w:r>
          </w:p>
        </w:tc>
      </w:tr>
      <w:tr w:rsidR="00945ADB" w:rsidRPr="00945ADB" w:rsidTr="004E70D8">
        <w:tc>
          <w:tcPr>
            <w:tcW w:w="3828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693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кол.</w:t>
            </w:r>
          </w:p>
        </w:tc>
        <w:tc>
          <w:tcPr>
            <w:tcW w:w="2547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%</w:t>
            </w:r>
          </w:p>
        </w:tc>
      </w:tr>
      <w:tr w:rsidR="00945ADB" w:rsidRPr="00945ADB" w:rsidTr="004E70D8">
        <w:tc>
          <w:tcPr>
            <w:tcW w:w="38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Педагог-исследователь</w:t>
            </w:r>
          </w:p>
        </w:tc>
        <w:tc>
          <w:tcPr>
            <w:tcW w:w="269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</w:t>
            </w:r>
          </w:p>
        </w:tc>
        <w:tc>
          <w:tcPr>
            <w:tcW w:w="254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11,11</w:t>
            </w:r>
          </w:p>
        </w:tc>
      </w:tr>
      <w:tr w:rsidR="00945ADB" w:rsidRPr="00945ADB" w:rsidTr="004E70D8">
        <w:tc>
          <w:tcPr>
            <w:tcW w:w="38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Педагог-эксперт</w:t>
            </w:r>
          </w:p>
        </w:tc>
        <w:tc>
          <w:tcPr>
            <w:tcW w:w="269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16</w:t>
            </w:r>
          </w:p>
        </w:tc>
        <w:tc>
          <w:tcPr>
            <w:tcW w:w="254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38,09</w:t>
            </w:r>
          </w:p>
        </w:tc>
      </w:tr>
      <w:tr w:rsidR="00945ADB" w:rsidRPr="00945ADB" w:rsidTr="004E70D8">
        <w:tc>
          <w:tcPr>
            <w:tcW w:w="38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Педагог-модератор</w:t>
            </w:r>
          </w:p>
        </w:tc>
        <w:tc>
          <w:tcPr>
            <w:tcW w:w="269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</w:t>
            </w:r>
          </w:p>
        </w:tc>
        <w:tc>
          <w:tcPr>
            <w:tcW w:w="254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19,04</w:t>
            </w:r>
          </w:p>
        </w:tc>
      </w:tr>
      <w:tr w:rsidR="00945ADB" w:rsidRPr="00945ADB" w:rsidTr="004E70D8">
        <w:tc>
          <w:tcPr>
            <w:tcW w:w="38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 высшей категорией</w:t>
            </w:r>
          </w:p>
        </w:tc>
        <w:tc>
          <w:tcPr>
            <w:tcW w:w="269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  <w:tc>
          <w:tcPr>
            <w:tcW w:w="254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4E70D8">
        <w:tc>
          <w:tcPr>
            <w:tcW w:w="38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 первой категорией</w:t>
            </w:r>
          </w:p>
        </w:tc>
        <w:tc>
          <w:tcPr>
            <w:tcW w:w="269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4,76</w:t>
            </w:r>
          </w:p>
        </w:tc>
      </w:tr>
      <w:tr w:rsidR="00945ADB" w:rsidRPr="00945ADB" w:rsidTr="004E70D8">
        <w:tc>
          <w:tcPr>
            <w:tcW w:w="38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Со второй категорией</w:t>
            </w:r>
          </w:p>
        </w:tc>
        <w:tc>
          <w:tcPr>
            <w:tcW w:w="269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</w:t>
            </w:r>
          </w:p>
        </w:tc>
        <w:tc>
          <w:tcPr>
            <w:tcW w:w="254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9,5</w:t>
            </w:r>
          </w:p>
        </w:tc>
      </w:tr>
      <w:tr w:rsidR="00945ADB" w:rsidRPr="00945ADB" w:rsidTr="004E70D8">
        <w:tc>
          <w:tcPr>
            <w:tcW w:w="38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Без категории</w:t>
            </w:r>
          </w:p>
        </w:tc>
        <w:tc>
          <w:tcPr>
            <w:tcW w:w="269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</w:t>
            </w:r>
          </w:p>
        </w:tc>
        <w:tc>
          <w:tcPr>
            <w:tcW w:w="254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16,66</w:t>
            </w:r>
          </w:p>
        </w:tc>
      </w:tr>
    </w:tbl>
    <w:p w:rsidR="00F34B8F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20C19" w:rsidRPr="00945ADB" w:rsidRDefault="00D20C1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F34B8F" w:rsidRPr="00945ADB" w:rsidRDefault="00F34B8F" w:rsidP="00C90981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Категория педагогов по новому формату</w:t>
      </w:r>
      <w:r w:rsidR="004E70D8"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 xml:space="preserve"> 2020-2021 уч. г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од</w:t>
      </w:r>
    </w:p>
    <w:tbl>
      <w:tblPr>
        <w:tblStyle w:val="4"/>
        <w:tblW w:w="0" w:type="auto"/>
        <w:tblInd w:w="-5" w:type="dxa"/>
        <w:tblLook w:val="04A0" w:firstRow="1" w:lastRow="0" w:firstColumn="1" w:lastColumn="0" w:noHBand="0" w:noVBand="1"/>
      </w:tblPr>
      <w:tblGrid>
        <w:gridCol w:w="2384"/>
        <w:gridCol w:w="706"/>
        <w:gridCol w:w="2821"/>
        <w:gridCol w:w="706"/>
        <w:gridCol w:w="2095"/>
        <w:gridCol w:w="706"/>
      </w:tblGrid>
      <w:tr w:rsidR="00945ADB" w:rsidRPr="00945ADB" w:rsidTr="00F34B8F">
        <w:tc>
          <w:tcPr>
            <w:tcW w:w="2384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Педагог - исследователь:</w:t>
            </w:r>
          </w:p>
        </w:tc>
        <w:tc>
          <w:tcPr>
            <w:tcW w:w="63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%</w:t>
            </w:r>
          </w:p>
        </w:tc>
        <w:tc>
          <w:tcPr>
            <w:tcW w:w="2821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Педагог – эксперт:</w:t>
            </w:r>
          </w:p>
        </w:tc>
        <w:tc>
          <w:tcPr>
            <w:tcW w:w="63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%</w:t>
            </w:r>
          </w:p>
        </w:tc>
        <w:tc>
          <w:tcPr>
            <w:tcW w:w="2095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Педагог – модератор:</w:t>
            </w:r>
          </w:p>
        </w:tc>
        <w:tc>
          <w:tcPr>
            <w:tcW w:w="63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%</w:t>
            </w:r>
          </w:p>
        </w:tc>
      </w:tr>
      <w:tr w:rsidR="00945ADB" w:rsidRPr="00945ADB" w:rsidTr="00F34B8F">
        <w:tc>
          <w:tcPr>
            <w:tcW w:w="2384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Мергенбаева Р.И.</w:t>
            </w:r>
          </w:p>
        </w:tc>
        <w:tc>
          <w:tcPr>
            <w:tcW w:w="63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9,52</w:t>
            </w:r>
          </w:p>
        </w:tc>
        <w:tc>
          <w:tcPr>
            <w:tcW w:w="2821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Мухатаева В.К. </w:t>
            </w:r>
          </w:p>
        </w:tc>
        <w:tc>
          <w:tcPr>
            <w:tcW w:w="63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30,9</w:t>
            </w:r>
          </w:p>
        </w:tc>
        <w:tc>
          <w:tcPr>
            <w:tcW w:w="2095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Асенбаева А.У.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63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7,14</w:t>
            </w:r>
          </w:p>
        </w:tc>
      </w:tr>
    </w:tbl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F34B8F" w:rsidRPr="00945ADB" w:rsidRDefault="00F34B8F" w:rsidP="00C90981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lastRenderedPageBreak/>
        <w:t>Категория педагогов по новому формату</w:t>
      </w:r>
      <w:r w:rsidR="004E70D8"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 xml:space="preserve"> 2021-2022 уч. г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од</w:t>
      </w:r>
    </w:p>
    <w:tbl>
      <w:tblPr>
        <w:tblStyle w:val="4"/>
        <w:tblW w:w="0" w:type="auto"/>
        <w:tblInd w:w="-5" w:type="dxa"/>
        <w:tblLook w:val="04A0" w:firstRow="1" w:lastRow="0" w:firstColumn="1" w:lastColumn="0" w:noHBand="0" w:noVBand="1"/>
      </w:tblPr>
      <w:tblGrid>
        <w:gridCol w:w="2378"/>
        <w:gridCol w:w="846"/>
        <w:gridCol w:w="2282"/>
        <w:gridCol w:w="706"/>
        <w:gridCol w:w="2278"/>
        <w:gridCol w:w="846"/>
      </w:tblGrid>
      <w:tr w:rsidR="00945ADB" w:rsidRPr="00945ADB" w:rsidTr="00F34B8F">
        <w:tc>
          <w:tcPr>
            <w:tcW w:w="237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Педагог - исследователь:</w:t>
            </w:r>
          </w:p>
        </w:tc>
        <w:tc>
          <w:tcPr>
            <w:tcW w:w="75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%</w:t>
            </w:r>
          </w:p>
        </w:tc>
        <w:tc>
          <w:tcPr>
            <w:tcW w:w="228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Педагог – эксперт:</w:t>
            </w:r>
          </w:p>
        </w:tc>
        <w:tc>
          <w:tcPr>
            <w:tcW w:w="691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%</w:t>
            </w:r>
          </w:p>
        </w:tc>
        <w:tc>
          <w:tcPr>
            <w:tcW w:w="227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Педагог – модератор:</w:t>
            </w:r>
          </w:p>
        </w:tc>
        <w:tc>
          <w:tcPr>
            <w:tcW w:w="8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%</w:t>
            </w:r>
          </w:p>
        </w:tc>
      </w:tr>
      <w:tr w:rsidR="00945ADB" w:rsidRPr="00945ADB" w:rsidTr="00F34B8F">
        <w:tc>
          <w:tcPr>
            <w:tcW w:w="237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Швецова С.Н.</w:t>
            </w:r>
          </w:p>
        </w:tc>
        <w:tc>
          <w:tcPr>
            <w:tcW w:w="75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10,86</w:t>
            </w:r>
          </w:p>
        </w:tc>
        <w:tc>
          <w:tcPr>
            <w:tcW w:w="228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Абдилова Д.М.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Муканова Г.К.</w:t>
            </w:r>
          </w:p>
        </w:tc>
        <w:tc>
          <w:tcPr>
            <w:tcW w:w="691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32,6</w:t>
            </w:r>
          </w:p>
        </w:tc>
        <w:tc>
          <w:tcPr>
            <w:tcW w:w="227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Адильбаева А.Б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Ахметова З.О.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Камаева Г.Ж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Енсебаева Г.А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Шайхина Г.Т.</w:t>
            </w:r>
          </w:p>
        </w:tc>
        <w:tc>
          <w:tcPr>
            <w:tcW w:w="8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21,73</w:t>
            </w:r>
          </w:p>
        </w:tc>
      </w:tr>
    </w:tbl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F34B8F" w:rsidRPr="00945ADB" w:rsidRDefault="00F34B8F" w:rsidP="00C90981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Стаж работы педагогического состава</w:t>
      </w:r>
    </w:p>
    <w:tbl>
      <w:tblPr>
        <w:tblStyle w:val="4"/>
        <w:tblW w:w="9613" w:type="dxa"/>
        <w:tblInd w:w="137" w:type="dxa"/>
        <w:tblLook w:val="04A0" w:firstRow="1" w:lastRow="0" w:firstColumn="1" w:lastColumn="0" w:noHBand="0" w:noVBand="1"/>
      </w:tblPr>
      <w:tblGrid>
        <w:gridCol w:w="3302"/>
        <w:gridCol w:w="1142"/>
        <w:gridCol w:w="1372"/>
        <w:gridCol w:w="1056"/>
        <w:gridCol w:w="915"/>
        <w:gridCol w:w="913"/>
        <w:gridCol w:w="913"/>
      </w:tblGrid>
      <w:tr w:rsidR="00945ADB" w:rsidRPr="00945ADB" w:rsidTr="00F34B8F">
        <w:trPr>
          <w:trHeight w:val="584"/>
        </w:trPr>
        <w:tc>
          <w:tcPr>
            <w:tcW w:w="330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14" w:type="dxa"/>
            <w:gridSpan w:val="2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2019-2020</w:t>
            </w:r>
          </w:p>
        </w:tc>
        <w:tc>
          <w:tcPr>
            <w:tcW w:w="1971" w:type="dxa"/>
            <w:gridSpan w:val="2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2020-2021</w:t>
            </w:r>
          </w:p>
        </w:tc>
        <w:tc>
          <w:tcPr>
            <w:tcW w:w="1826" w:type="dxa"/>
            <w:gridSpan w:val="2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2021-2020</w:t>
            </w:r>
          </w:p>
        </w:tc>
      </w:tr>
      <w:tr w:rsidR="00945ADB" w:rsidRPr="00945ADB" w:rsidTr="00F34B8F">
        <w:trPr>
          <w:trHeight w:val="324"/>
        </w:trPr>
        <w:tc>
          <w:tcPr>
            <w:tcW w:w="330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142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</w:t>
            </w:r>
          </w:p>
        </w:tc>
        <w:tc>
          <w:tcPr>
            <w:tcW w:w="1372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%</w:t>
            </w:r>
          </w:p>
        </w:tc>
        <w:tc>
          <w:tcPr>
            <w:tcW w:w="1056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</w:t>
            </w:r>
          </w:p>
        </w:tc>
        <w:tc>
          <w:tcPr>
            <w:tcW w:w="915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en-US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en-US"/>
              </w:rPr>
              <w:t>%</w:t>
            </w:r>
          </w:p>
        </w:tc>
        <w:tc>
          <w:tcPr>
            <w:tcW w:w="913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кол.</w:t>
            </w:r>
          </w:p>
        </w:tc>
        <w:tc>
          <w:tcPr>
            <w:tcW w:w="913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en-US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en-US"/>
              </w:rPr>
              <w:t>%</w:t>
            </w:r>
          </w:p>
        </w:tc>
      </w:tr>
      <w:tr w:rsidR="00945ADB" w:rsidRPr="00945ADB" w:rsidTr="00F34B8F">
        <w:trPr>
          <w:trHeight w:val="292"/>
        </w:trPr>
        <w:tc>
          <w:tcPr>
            <w:tcW w:w="330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От 3 до 8 лет</w:t>
            </w:r>
          </w:p>
        </w:tc>
        <w:tc>
          <w:tcPr>
            <w:tcW w:w="114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</w:t>
            </w:r>
          </w:p>
        </w:tc>
        <w:tc>
          <w:tcPr>
            <w:tcW w:w="137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19</w:t>
            </w:r>
          </w:p>
        </w:tc>
        <w:tc>
          <w:tcPr>
            <w:tcW w:w="105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</w:t>
            </w:r>
          </w:p>
        </w:tc>
        <w:tc>
          <w:tcPr>
            <w:tcW w:w="915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19</w:t>
            </w:r>
          </w:p>
        </w:tc>
        <w:tc>
          <w:tcPr>
            <w:tcW w:w="91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11</w:t>
            </w:r>
          </w:p>
        </w:tc>
        <w:tc>
          <w:tcPr>
            <w:tcW w:w="91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27</w:t>
            </w:r>
          </w:p>
        </w:tc>
      </w:tr>
      <w:tr w:rsidR="00945ADB" w:rsidRPr="00945ADB" w:rsidTr="00F34B8F">
        <w:trPr>
          <w:trHeight w:val="292"/>
        </w:trPr>
        <w:tc>
          <w:tcPr>
            <w:tcW w:w="330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От 9 до 20 лет</w:t>
            </w:r>
          </w:p>
        </w:tc>
        <w:tc>
          <w:tcPr>
            <w:tcW w:w="114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</w:t>
            </w:r>
          </w:p>
        </w:tc>
        <w:tc>
          <w:tcPr>
            <w:tcW w:w="137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47,6</w:t>
            </w:r>
          </w:p>
        </w:tc>
        <w:tc>
          <w:tcPr>
            <w:tcW w:w="105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</w:t>
            </w:r>
          </w:p>
        </w:tc>
        <w:tc>
          <w:tcPr>
            <w:tcW w:w="915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47,6</w:t>
            </w:r>
          </w:p>
        </w:tc>
        <w:tc>
          <w:tcPr>
            <w:tcW w:w="91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13</w:t>
            </w:r>
          </w:p>
        </w:tc>
        <w:tc>
          <w:tcPr>
            <w:tcW w:w="91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33</w:t>
            </w:r>
          </w:p>
        </w:tc>
      </w:tr>
      <w:tr w:rsidR="00F34B8F" w:rsidRPr="00945ADB" w:rsidTr="00F34B8F">
        <w:trPr>
          <w:trHeight w:val="584"/>
        </w:trPr>
        <w:tc>
          <w:tcPr>
            <w:tcW w:w="330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От 20 лет и выше</w:t>
            </w:r>
          </w:p>
        </w:tc>
        <w:tc>
          <w:tcPr>
            <w:tcW w:w="114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14</w:t>
            </w:r>
          </w:p>
        </w:tc>
        <w:tc>
          <w:tcPr>
            <w:tcW w:w="137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33,3</w:t>
            </w:r>
          </w:p>
        </w:tc>
        <w:tc>
          <w:tcPr>
            <w:tcW w:w="105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14</w:t>
            </w:r>
          </w:p>
        </w:tc>
        <w:tc>
          <w:tcPr>
            <w:tcW w:w="915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33,3</w:t>
            </w:r>
          </w:p>
        </w:tc>
        <w:tc>
          <w:tcPr>
            <w:tcW w:w="91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18</w:t>
            </w:r>
          </w:p>
        </w:tc>
        <w:tc>
          <w:tcPr>
            <w:tcW w:w="91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40</w:t>
            </w:r>
          </w:p>
        </w:tc>
      </w:tr>
    </w:tbl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F34B8F" w:rsidRPr="00945ADB" w:rsidRDefault="00F34B8F" w:rsidP="00C90981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Состав учителей по возрасту</w:t>
      </w:r>
    </w:p>
    <w:tbl>
      <w:tblPr>
        <w:tblStyle w:val="4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664"/>
        <w:gridCol w:w="888"/>
        <w:gridCol w:w="890"/>
        <w:gridCol w:w="1068"/>
        <w:gridCol w:w="890"/>
        <w:gridCol w:w="1068"/>
        <w:gridCol w:w="1888"/>
      </w:tblGrid>
      <w:tr w:rsidR="00945ADB" w:rsidRPr="00945ADB" w:rsidTr="00F34B8F">
        <w:trPr>
          <w:trHeight w:val="287"/>
        </w:trPr>
        <w:tc>
          <w:tcPr>
            <w:tcW w:w="2664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78" w:type="dxa"/>
            <w:gridSpan w:val="2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2019-2020</w:t>
            </w:r>
          </w:p>
        </w:tc>
        <w:tc>
          <w:tcPr>
            <w:tcW w:w="1958" w:type="dxa"/>
            <w:gridSpan w:val="2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2020-2021</w:t>
            </w:r>
          </w:p>
        </w:tc>
        <w:tc>
          <w:tcPr>
            <w:tcW w:w="2956" w:type="dxa"/>
            <w:gridSpan w:val="2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2021-2022</w:t>
            </w:r>
          </w:p>
        </w:tc>
      </w:tr>
      <w:tr w:rsidR="00945ADB" w:rsidRPr="00945ADB" w:rsidTr="00F34B8F">
        <w:trPr>
          <w:trHeight w:val="302"/>
        </w:trPr>
        <w:tc>
          <w:tcPr>
            <w:tcW w:w="2664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888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кол.</w:t>
            </w:r>
          </w:p>
        </w:tc>
        <w:tc>
          <w:tcPr>
            <w:tcW w:w="890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%</w:t>
            </w:r>
          </w:p>
        </w:tc>
        <w:tc>
          <w:tcPr>
            <w:tcW w:w="1068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кол.</w:t>
            </w:r>
          </w:p>
        </w:tc>
        <w:tc>
          <w:tcPr>
            <w:tcW w:w="890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%</w:t>
            </w:r>
          </w:p>
        </w:tc>
        <w:tc>
          <w:tcPr>
            <w:tcW w:w="1068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кол.</w:t>
            </w:r>
          </w:p>
        </w:tc>
        <w:tc>
          <w:tcPr>
            <w:tcW w:w="1888" w:type="dxa"/>
          </w:tcPr>
          <w:p w:rsidR="00F34B8F" w:rsidRPr="00945ADB" w:rsidRDefault="00F34B8F" w:rsidP="004E70D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%</w:t>
            </w:r>
          </w:p>
        </w:tc>
      </w:tr>
      <w:tr w:rsidR="00945ADB" w:rsidRPr="00945ADB" w:rsidTr="00F34B8F">
        <w:trPr>
          <w:trHeight w:val="287"/>
        </w:trPr>
        <w:tc>
          <w:tcPr>
            <w:tcW w:w="2664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до 30 лет</w:t>
            </w:r>
          </w:p>
        </w:tc>
        <w:tc>
          <w:tcPr>
            <w:tcW w:w="88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</w:t>
            </w:r>
          </w:p>
        </w:tc>
        <w:tc>
          <w:tcPr>
            <w:tcW w:w="89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11,9</w:t>
            </w:r>
          </w:p>
        </w:tc>
        <w:tc>
          <w:tcPr>
            <w:tcW w:w="106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</w:t>
            </w:r>
          </w:p>
        </w:tc>
        <w:tc>
          <w:tcPr>
            <w:tcW w:w="89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11,9</w:t>
            </w:r>
          </w:p>
        </w:tc>
        <w:tc>
          <w:tcPr>
            <w:tcW w:w="106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</w:t>
            </w:r>
          </w:p>
        </w:tc>
        <w:tc>
          <w:tcPr>
            <w:tcW w:w="188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23,8</w:t>
            </w:r>
          </w:p>
        </w:tc>
      </w:tr>
      <w:tr w:rsidR="00945ADB" w:rsidRPr="00945ADB" w:rsidTr="00F34B8F">
        <w:trPr>
          <w:trHeight w:val="287"/>
        </w:trPr>
        <w:tc>
          <w:tcPr>
            <w:tcW w:w="2664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от 31 до 45 лет </w:t>
            </w:r>
          </w:p>
        </w:tc>
        <w:tc>
          <w:tcPr>
            <w:tcW w:w="88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15</w:t>
            </w:r>
          </w:p>
        </w:tc>
        <w:tc>
          <w:tcPr>
            <w:tcW w:w="89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35,7</w:t>
            </w:r>
          </w:p>
        </w:tc>
        <w:tc>
          <w:tcPr>
            <w:tcW w:w="106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15</w:t>
            </w:r>
          </w:p>
        </w:tc>
        <w:tc>
          <w:tcPr>
            <w:tcW w:w="89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35,7</w:t>
            </w:r>
          </w:p>
        </w:tc>
        <w:tc>
          <w:tcPr>
            <w:tcW w:w="106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</w:t>
            </w:r>
          </w:p>
        </w:tc>
        <w:tc>
          <w:tcPr>
            <w:tcW w:w="188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40,47</w:t>
            </w:r>
          </w:p>
        </w:tc>
      </w:tr>
      <w:tr w:rsidR="00F34B8F" w:rsidRPr="00945ADB" w:rsidTr="00F34B8F">
        <w:trPr>
          <w:trHeight w:val="287"/>
        </w:trPr>
        <w:tc>
          <w:tcPr>
            <w:tcW w:w="2664" w:type="dxa"/>
          </w:tcPr>
          <w:p w:rsidR="00F34B8F" w:rsidRPr="00945ADB" w:rsidRDefault="00A074A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от </w:t>
            </w:r>
            <w:r w:rsidR="00F34B8F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46 и старше</w:t>
            </w:r>
          </w:p>
        </w:tc>
        <w:tc>
          <w:tcPr>
            <w:tcW w:w="88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22</w:t>
            </w:r>
          </w:p>
        </w:tc>
        <w:tc>
          <w:tcPr>
            <w:tcW w:w="89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52,4</w:t>
            </w:r>
          </w:p>
        </w:tc>
        <w:tc>
          <w:tcPr>
            <w:tcW w:w="106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22</w:t>
            </w:r>
          </w:p>
        </w:tc>
        <w:tc>
          <w:tcPr>
            <w:tcW w:w="89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52,4</w:t>
            </w:r>
          </w:p>
        </w:tc>
        <w:tc>
          <w:tcPr>
            <w:tcW w:w="106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15</w:t>
            </w:r>
          </w:p>
        </w:tc>
        <w:tc>
          <w:tcPr>
            <w:tcW w:w="188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35,71</w:t>
            </w:r>
          </w:p>
        </w:tc>
      </w:tr>
    </w:tbl>
    <w:p w:rsidR="006B6F77" w:rsidRPr="00945ADB" w:rsidRDefault="006B6F77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C90981" w:rsidRPr="00945ADB" w:rsidRDefault="00D04DAF" w:rsidP="00C90981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Курсы по повышению</w:t>
      </w:r>
      <w:r w:rsidR="006B6F77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квалификациии</w:t>
      </w:r>
    </w:p>
    <w:p w:rsidR="006B6F77" w:rsidRPr="00945ADB" w:rsidRDefault="00BF133D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Каждый учитель соответственно по своему предмету и сроку прошли предметные курсы, о</w:t>
      </w:r>
      <w:r w:rsidR="00951900"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рганизованные областным центром</w:t>
      </w:r>
      <w:r w:rsidR="00C90981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«Орлеу» </w:t>
      </w: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и  ЦПМ</w:t>
      </w:r>
      <w:proofErr w:type="gramEnd"/>
    </w:p>
    <w:tbl>
      <w:tblPr>
        <w:tblW w:w="99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554"/>
        <w:gridCol w:w="1418"/>
        <w:gridCol w:w="1701"/>
        <w:gridCol w:w="1417"/>
        <w:gridCol w:w="1560"/>
        <w:gridCol w:w="1842"/>
      </w:tblGrid>
      <w:tr w:rsidR="00945ADB" w:rsidRPr="00945ADB" w:rsidTr="00951900">
        <w:trPr>
          <w:trHeight w:val="5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B8F" w:rsidRPr="00945ADB" w:rsidRDefault="00F34B8F" w:rsidP="00C90981">
            <w:pPr>
              <w:pStyle w:val="11"/>
              <w:jc w:val="center"/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  <w:t>№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B8F" w:rsidRPr="00945ADB" w:rsidRDefault="00F34B8F" w:rsidP="00C90981">
            <w:pPr>
              <w:pStyle w:val="11"/>
              <w:jc w:val="center"/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  <w:t>Ф.И.О. педагогов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B8F" w:rsidRPr="00945ADB" w:rsidRDefault="00F34B8F" w:rsidP="00C90981">
            <w:pPr>
              <w:pStyle w:val="11"/>
              <w:jc w:val="center"/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  <w:t>Курсы 2017г.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B8F" w:rsidRPr="00945ADB" w:rsidRDefault="00F34B8F" w:rsidP="00C90981">
            <w:pPr>
              <w:pStyle w:val="11"/>
              <w:jc w:val="center"/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  <w:t>Курсы 2018г.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B8F" w:rsidRPr="00945ADB" w:rsidRDefault="00F34B8F" w:rsidP="00C90981">
            <w:pPr>
              <w:pStyle w:val="11"/>
              <w:jc w:val="center"/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  <w:t>Курсы 2019г.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B8F" w:rsidRPr="00945ADB" w:rsidRDefault="00F34B8F" w:rsidP="00C90981">
            <w:pPr>
              <w:pStyle w:val="11"/>
              <w:jc w:val="center"/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  <w:t>Курсы 2020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B8F" w:rsidRPr="00945ADB" w:rsidRDefault="00F34B8F" w:rsidP="00C90981">
            <w:pPr>
              <w:pStyle w:val="11"/>
              <w:jc w:val="center"/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</w:rPr>
              <w:t>Курсы 2021</w:t>
            </w:r>
          </w:p>
        </w:tc>
      </w:tr>
      <w:tr w:rsidR="00945ADB" w:rsidRPr="00945ADB" w:rsidTr="00951900">
        <w:trPr>
          <w:trHeight w:val="113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Абдилова   Динара Муратбековна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"Білім берудің мазмұнын жаңарту жағдайында отаншылдық және көшбасшылық қасиеттерді қалыптастыру тұлғаны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тәрбиелеу мен әлеуметтендіру негізі ретінде", 80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сағ.,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от 21.04.2017г., №0204985                        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                                          ЦПМ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Руководителей общеобразовательных организаций в рамках ОСО РК, 40ч., от 17 ноября 2017г., БЖ №051359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 xml:space="preserve">ЦПМ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Заместителей руководителей школ по воспитательной работе в рамках ОСО РК, 40ч., от 16 марта 2018г., БЖ №061933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"Мәңгілік Ел" ұлттық идеясы негізінде тәрбие мазмұнын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жаңарту,   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        80 сағ., 27.07-08.08-2019ж., №0103895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ЦПМ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ЛУШ в объеме 320ч. 18.02-26.04.2019г., ММК №003748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Исследования в практике учителя, ЦПМ, 80ч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06.03.2020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Т №148954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 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ЦПМ повышение квалификации педагогов РК «Инновационный менеджмент в управлении школой» в объеме 430 академических часов. 22.04.2022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en-US"/>
              </w:rPr>
              <w:t>26fd36caf</w:t>
            </w:r>
          </w:p>
        </w:tc>
      </w:tr>
      <w:tr w:rsidR="00945ADB" w:rsidRPr="00945ADB" w:rsidTr="00951900">
        <w:trPr>
          <w:trHeight w:val="113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2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Абдильдина Ардак            Саденовна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А1, 10.05-08.06,2017г., №</w:t>
            </w:r>
            <w:proofErr w:type="gramStart"/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9493;   </w:t>
            </w:r>
            <w:proofErr w:type="gramEnd"/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                                    А2, 12.06-08.09,2017г., №11093                                  В1, 04.12.2017г., №14150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        ЦПМ по предметам "Химия" и "Естествознание" в 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 xml:space="preserve">рамках ОСО РК, от 17.08.2017г., БЖ №000971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 xml:space="preserve">В2, 15.06.2018ж., №08-24743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Курсы обучения руководителей методических объединений и заведующих кафедрами школ «Организация методической работы по развитию профессиональног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lastRenderedPageBreak/>
              <w:t>о мастерства педагогов» 72 ч. №НОЦ-А 0В, 31 октябрь 2019.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Курсы повышения квалификации в рамках ОСО по «Географии» 80 акад.часов 006339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1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/«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Развитие естественнонаучной грамотности, креативного мышления школьников, 72 ч. июль 2020.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2. РЭЗО, Кокшетау, 80 ч. БЖ №000633, сентябрь 2020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3/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ЦПМ. Қашықтан оқуды үйренемін. 40 сағат. Серт/ 588413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lastRenderedPageBreak/>
              <w:t>Развитие цифровых компетенции педагогов №37350, 7.09.2021.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«Эффективное обучение»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(296 а.ч.)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г. Кокшетау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19.11.2021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951900">
        <w:trPr>
          <w:trHeight w:val="153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3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Швецова Светлана Николаевна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Музыка «Развитие профессиональных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компетенций учителя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музыки»(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80 часов),03.07.2020г.  АО «НЦПК «ӨРЛЕУ». Сертификат № 0372229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Курсы обучения по образовательной программе повышения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квалификации педагогических кадров на тему «Современные технологии обучения детей с особыми образовательными потребностями в условиях школы и дома» для педагогов и воспитателей Республики Казахстан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( 80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часов) «2» октября 2020года, Республика Казахстан город Нур- Султан «Научно- образовательный центр «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AGZHAN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» Сертификат № А-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Ғ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БО 007655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</w:t>
            </w:r>
          </w:p>
        </w:tc>
      </w:tr>
      <w:tr w:rsidR="00945ADB" w:rsidRPr="00945ADB" w:rsidTr="00C90981">
        <w:trPr>
          <w:trHeight w:val="316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4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Ахетова               Багдат                  Тураровна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«Бастауыш мектеп пәндерінің күрделі тақырыптарын меңгеру»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04.06.2021 ж.</w:t>
            </w:r>
          </w:p>
          <w:p w:rsidR="00F34B8F" w:rsidRPr="00945ADB" w:rsidRDefault="00C9098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«Өрлеу БАҰО" АҚ</w:t>
            </w:r>
          </w:p>
        </w:tc>
      </w:tr>
      <w:tr w:rsidR="00945ADB" w:rsidRPr="00945ADB" w:rsidTr="00951900">
        <w:trPr>
          <w:trHeight w:val="17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Тулегенова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Нурсила Козбагаровна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02.07.2021ж. «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Өрлеу»Біліктілікті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арттыру ұлттық орталығы» АҚ  Тақырып: «Бастауыш мектеп пәндерінің күрделі тақырыптарын меңгеру» № 0405422</w:t>
            </w:r>
          </w:p>
        </w:tc>
      </w:tr>
      <w:tr w:rsidR="00945ADB" w:rsidRPr="00945ADB" w:rsidTr="00951900">
        <w:trPr>
          <w:trHeight w:val="10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6 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Минжанова Камар Усербаевна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ЦПМ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 предметам начальных классов в школах с казахским языком обучения в рамках ОСО, 120ч., от 11.07.2017г. БЖ №012508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Қазақ тілі Жаңартылған бағдарлама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ЦПМ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16.07.2019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№013478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Қазақ тілі мен әдебиеті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04.06.2021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Өрлеу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№0405234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951900">
        <w:trPr>
          <w:trHeight w:val="10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Сырымбаева Г.К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ЦПМ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по предмету "Математика" в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рамках ОСО РК, 80ч., от 12.05.2017г., БЖ №000025В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1.,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            144сағ., 04.12.2017ж., №14165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 xml:space="preserve">ЦПМ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"Программирование, роботехник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а и 3Д-притинг" в рамках ОСО РК, 72ч., от 08.11.2018г., БЖ №093894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Языковые курсы А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: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Сертификат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№9508, А2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: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Сертификат №11108,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В1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: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Сертификат №14165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,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г.Степногорск-2017,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Языковые курсы B2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: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Сертификат №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08-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24744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,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г.Кокшетау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Математика г.Көкшетау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Өрлеу,2017; Информатика, г.Көкшетау ЦПМ,2019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Қазақстан Республикасының орта білім мазмұнын жаңарту шеңберінде «Информатика» пәні бойынша «Бағалауға арналған тапсырмаларды әзірлеу және сараптау» кадрлардың біліктілігін арттыру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Көкшетау Қ.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2019 ж 15 тамыз-26 тамыз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 xml:space="preserve">Робототехника </w:t>
            </w:r>
            <w:proofErr w:type="gramStart"/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негіздері  №</w:t>
            </w:r>
            <w:proofErr w:type="gramEnd"/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0337286,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>Алматы-2020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 xml:space="preserve">PYTHON программалау тілі 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№194,онлайн-2021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Математика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«Назарбаев Зияткерлік мектептері» ДББҰ Педагогикалық шеберлік орталығы өткізген оқушылардың фуккционалдық сауаттылығын дамыту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Степногорск Қ.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2022Ж ж ақпан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951900">
        <w:trPr>
          <w:trHeight w:val="10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8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Курсанова С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 "Өрлеу" "Математика (алгебра және геометрия) пәні мұғалімдері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>нің кәсіби құзыреттіліктерін дамыту" 80</w:t>
            </w:r>
            <w:proofErr w:type="gramStart"/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сағ.,</w:t>
            </w:r>
            <w:proofErr w:type="gramEnd"/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 16.11.2018ж., №0249708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 xml:space="preserve">Қазақстан Республикасында орта білім мазмұнын жаңарту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 xml:space="preserve">шеңберінде «Математика пәні бойынша педагог кадрлардың біліктілігін арттыру білім беру бағдарламасы бойынша» 80 академ,сағат Сертификат № 014205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г. Кокшетау ЦПМ 2019 год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16,07,2019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 xml:space="preserve">Математика «Қашықтықтан оқытуды </w:t>
            </w:r>
            <w:proofErr w:type="gramStart"/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үйренемін»  40</w:t>
            </w:r>
            <w:proofErr w:type="gramEnd"/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 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>академиялық сағат,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ДО 2020 год июнь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 xml:space="preserve">Математика «Назарбаев Зияткерлік мектептері» ДББҰ Педагогикалық шеберлік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 xml:space="preserve">орталығы өткізген оқушылардың фуккционалдық сауаттылығын дамыту. 56 академ. сағатСтепногорск қ,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2022 год февраль</w:t>
            </w:r>
          </w:p>
        </w:tc>
      </w:tr>
      <w:tr w:rsidR="00945ADB" w:rsidRPr="00945ADB" w:rsidTr="00951900">
        <w:trPr>
          <w:trHeight w:val="98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Хумар Хуантхан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Қазақстан Республикасында жаңарту шеңберінде «Қазақстан тарихы» және «Құқық негіздері» пәндері бойынша курысн аяқтады.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Педагогикал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ық шеберлік орталығы Көкшетау Қ.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2017 ж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ab/>
              <w:t xml:space="preserve">14 – 25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тамыз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ЦПМ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по предметам "История Казахстана" и "Основы права" в рамках ОСО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РК.,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80ч., от 13.09.2017г., БЖ №003073                              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Жастар ортасында терроризм мен діни  экстремизмнің алдын алу, 40сағ., 13.01.2017ж., №0152777                                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ЦПМ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обучение школьных тренеров "Рефлексия в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практике", от 03.11.2017г., Т№014905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Қазақстан Республикасының орта білім мазмұнын жаңарту шеңберінде «География» пәні бойынша «Бағалауға арналған тапсырмаларды әзірлеу және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сараптау» кадрлардың біліктілігін арттыру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Көкшетау Қ.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2019 ж 15 шілде-26 шілде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"Профилактика терроризма и религиозного экстремизма в молодежной среде", 40ч., от 15.03.2019г., №0250307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«Назарбаев Зияткерлік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мектептері»ДББҰ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Педагогикалық шеберлік орталығы өткізген оқушылардың фуккционалдық сауаттылығын дамыту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Степногорск Қ.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2022Ж ж ақпан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951900">
        <w:trPr>
          <w:trHeight w:val="10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951900">
        <w:trPr>
          <w:trHeight w:val="10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10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Муканова Гульжан Куланбаевна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по предметам начальных классов в школах с русским языком обучения в рамках ОСО, 120ч., от 27.06.2017г. БЖ №005734        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"Скорочтение" 8ч., 2018СЧ0175, 2018г.,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Инклюзивная теория и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практика  в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условиях обновления содержания: состояние, проблемы, перспективы.</w:t>
            </w:r>
            <w:r w:rsidR="00C90981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12.11.2019 г г.Павлодар №113379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Изучение сложных тем предметов учебного плана начальной школы. Орлеу. Кокшетау.02.07.2021г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951900">
        <w:trPr>
          <w:trHeight w:val="7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11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Пименова                    Лариса Владимировна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 предметам начальных классов в школах с русским языком обучения в рамках ОСО РК, от 27.12.2017г., БЖ№005849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</w:tr>
      <w:tr w:rsidR="00945ADB" w:rsidRPr="00945ADB" w:rsidTr="00951900">
        <w:trPr>
          <w:trHeight w:val="76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12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Шаравина            Елена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Владимировна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ЦПМ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по предметам начальных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классов в школах с русским языком обучения в рамках ОСО, 120ч., от 29.06.2018г. БЖ №010729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</w:tr>
      <w:tr w:rsidR="00945ADB" w:rsidRPr="00945ADB" w:rsidTr="00951900">
        <w:trPr>
          <w:trHeight w:val="10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13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Абдижанова Лариса Алипбековна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"ҚР көптілді білім беру және білім мазмұнын жаңарту жағдайында қазақ тілі пәні мұғалімдернің кәсіби құзыреттіліктерін дамыту", 80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сағ.,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29.06.2018ж., №0215430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Қазақ тілі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29.06.2018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        Өрлеу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«Қазақстан Республикасында көптілді білім беру және білім мазмұның жаңарту жағдайында қазақ  тілі пәні мұғалаімдерінің кәсіби құзыреттіліктерін дамыту . 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    80 сағат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   № 0215430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3 де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ң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гей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Өрлеу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19.12.2019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№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007438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Қазақ тілі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Ө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рлеу г. Кокшетау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                 16.05.2019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№008546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Қазақстан Республикасында орта білім мазмұнын жаңарту шеңберінде қазақ тілді мектептегі « Қазақ тілі  » және  « Қазақ әдебиеті »пәндері бойынша педагог </w:t>
            </w:r>
            <w:r w:rsidR="00C90981"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кадрлардың біліктілігі</w:t>
            </w:r>
            <w:r w:rsidR="00C90981"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lastRenderedPageBreak/>
              <w:t>н арттыру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          160 сағат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ЦПМ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21.06.2021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Қазақстан Республикасында орта білім мазмұнын жаңарту мақсатында қазақ тілді оқытатын мектептердегі « Қазақ тілі »  мен «Қазақ әдебиеті » пәндері бойынша « «Бағалауға араналаған тапсырмаларды әзірлеу және сараптау »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№ 002445</w:t>
            </w:r>
          </w:p>
        </w:tc>
      </w:tr>
      <w:tr w:rsidR="00945ADB" w:rsidRPr="00945ADB" w:rsidTr="00951900">
        <w:trPr>
          <w:trHeight w:val="7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14.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Жекина                   Акмарал Кайртаевна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ЦПМ заместителей руководителей общеобразовательных организаций в рамках ОСО РК, 28.04.2017г., БЖ №032712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ЦПМ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26.10.2018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БЖ №093389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Исследования в практике учителя, ЦПМ, 80ч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06.03.2020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Т №148977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Қазақстан Республикасында орта білім мазмұнын жаңарту шеңберінде қазақ тілді мектептегі «Ағылшын тілі»   пәні бойынша педагог кадрлардың біліктілігін арттыру .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Өрлеу г. Кокшетау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08.09.2020                      БЖ №016384                               </w:t>
            </w:r>
            <w:r w:rsidR="00C90981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                 160  сағат .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 Өрлеу Инклюзивное образование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21.05.2021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№0479107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951900">
        <w:trPr>
          <w:trHeight w:val="8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 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15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Капбасова               Баян                      Ауганбаевна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 предмету "Математика" в рамках ОСО РК, 80ч., 25.04.2018г., БЖ №007061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«Разработка и экспертиза заданий для оценивания» по предмету «Математика»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ФЦПМ. Г.Кокшетау.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№000754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30.07.2019 г.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 xml:space="preserve">«Развитие математической и читательской грамотности.креативного мышления </w:t>
            </w:r>
            <w:proofErr w:type="gramStart"/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школьников»ЦПМ</w:t>
            </w:r>
            <w:proofErr w:type="gramEnd"/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 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lastRenderedPageBreak/>
              <w:t>АОО «Назарбаев Интеллектуальные школы»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10.07.20 г.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«Учись учить дистанционно»</w:t>
            </w:r>
          </w:p>
          <w:p w:rsidR="00F34B8F" w:rsidRPr="00945ADB" w:rsidRDefault="00C90981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10.08.2020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</w:t>
            </w:r>
          </w:p>
        </w:tc>
      </w:tr>
      <w:tr w:rsidR="00945ADB" w:rsidRPr="00945ADB" w:rsidTr="00951900">
        <w:trPr>
          <w:trHeight w:val="76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16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Кусаинбекова Динара Бейсембаевна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Физическая культура в рамках обновления содержания среднего образования Республики Казахстан в объеме 40 академических часов Филиал АО"НЦПК "Өрлеу" Институт повышения квалификации педагогических работников по Акмолинской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области"06 мая 2019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года  №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009484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Национальный научно-практический центр физической культуры «Адаптивная физическая культура-обеспечение инклюзивного подхода»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В объеме 36 часов (8-15 июля 2021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г.)№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00001379</w:t>
            </w: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17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Колдомов Александр Сергеевич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"Руский язык" и "Русская литература" в школах с русским языком обучения в рамках </w:t>
            </w:r>
            <w:r w:rsidR="00C90981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ОСО РК, 160ч., от </w:t>
            </w:r>
            <w:proofErr w:type="gramStart"/>
            <w:r w:rsidR="00C90981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17.08.2018г.,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БЖ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№003984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</w:tr>
      <w:tr w:rsidR="00945ADB" w:rsidRPr="00945ADB" w:rsidTr="00951900">
        <w:trPr>
          <w:trHeight w:val="105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18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Мергенбаева                  Роза                      Ислямовна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Русский язык и литература ОСО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НЦПК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Ө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рлеу» г. Кокшетау</w:t>
            </w:r>
          </w:p>
          <w:p w:rsidR="00F34B8F" w:rsidRPr="00945ADB" w:rsidRDefault="00C9098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24.06.2019</w:t>
            </w:r>
            <w:r w:rsidR="00F34B8F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 БЖ №004703.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ЦПМ РЭЗО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12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2020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БЖ№000480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</w:tr>
      <w:tr w:rsidR="00945ADB" w:rsidRPr="00945ADB" w:rsidTr="00951900">
        <w:trPr>
          <w:trHeight w:val="20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19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Мухатаева                       Венера Каирбековна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  <w:t>Профессиональная компетентность учителя художественного труда средней общеобразовательной школы в период обновления образоват</w:t>
            </w:r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  <w:lastRenderedPageBreak/>
              <w:t xml:space="preserve">ельных программ, 72ч., от 27.02.2019г., №140004 </w:t>
            </w:r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  <w:lang w:val="kk-KZ"/>
              </w:rPr>
              <w:t>КЦППК</w:t>
            </w:r>
            <w:r w:rsidR="00C90981"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  <w:t xml:space="preserve"> (дистанц.)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  <w:t xml:space="preserve">Окончила курсы по образовательной программе повышения квалификации педагогических кадров по предмету </w:t>
            </w:r>
            <w:proofErr w:type="gramStart"/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  <w:t>« Художественный</w:t>
            </w:r>
            <w:proofErr w:type="gramEnd"/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  <w:t xml:space="preserve"> труд» в рамках обновления содержания среднего образования Республики Казахстан в объёме 40 академических часов.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  <w:lang w:val="kk-KZ"/>
              </w:rPr>
              <w:t>19.07.2019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  <w:lang w:val="kk-KZ"/>
              </w:rPr>
              <w:t>Цпм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  <w:lastRenderedPageBreak/>
              <w:t xml:space="preserve">Окончила курсы обучения учителей по образовательной программе повышения квалификации педагогических кадров Республики </w:t>
            </w:r>
            <w:proofErr w:type="gramStart"/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  <w:t>Каз</w:t>
            </w:r>
            <w:r w:rsidR="00C90981"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  <w:t>ахстан  «</w:t>
            </w:r>
            <w:proofErr w:type="gramEnd"/>
            <w:r w:rsidR="00C90981"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  <w:t xml:space="preserve"> Эффективное обучение»</w:t>
            </w:r>
          </w:p>
          <w:p w:rsidR="00F34B8F" w:rsidRPr="00945ADB" w:rsidRDefault="00F34B8F" w:rsidP="00C90981">
            <w:pPr>
              <w:pStyle w:val="11"/>
              <w:jc w:val="both"/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  <w:lang w:val="kk-KZ"/>
              </w:rPr>
              <w:t>27.12.2019</w:t>
            </w:r>
            <w:r w:rsidR="00C90981"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  <w:lang w:val="kk-KZ"/>
              </w:rPr>
              <w:t xml:space="preserve"> </w:t>
            </w:r>
            <w:r w:rsidRPr="00945ADB">
              <w:rPr>
                <w:rFonts w:ascii="Times New Roman" w:hAnsi="Times New Roman"/>
                <w:iCs/>
                <w:color w:val="404040" w:themeColor="text1" w:themeTint="BF"/>
                <w:sz w:val="28"/>
                <w:szCs w:val="28"/>
                <w:lang w:val="kk-KZ"/>
              </w:rPr>
              <w:t>Цпм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i/>
                <w:iCs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951900">
        <w:trPr>
          <w:trHeight w:val="76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20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Тупико                 Анна Александровна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ЦПМ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по предметам "История Казахстана" и "Основы права" в рамках ОСО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РК.,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80ч., от 12.05.2017г., БЖ №000026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"Организация и проведение краеведческой работы в школе", 40ч., от 09.11.2018г., №0249531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</w:tr>
      <w:tr w:rsidR="00945ADB" w:rsidRPr="00945ADB" w:rsidTr="00951900">
        <w:trPr>
          <w:trHeight w:val="10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21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Тлеубердинов Жанболат Актанович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Физическая культура в рамках обновления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содержания среднего образования Республики Казахстан в объеме 40 академических часов ФилиалАО"НЦПК "Өрлеу" Институт повышения квалификации педагогических работников по Акмолинской области"10 июня 2019 года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951900">
        <w:trPr>
          <w:trHeight w:val="7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22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Уманцева                  Вера                 Ивановна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ЦПМ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по предмету "Физика" в рамках ОСО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РК.,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80ч. от 27.07.2017г. БЖ №000046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Учусь учить дистанционно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 74490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11.08.2020г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 «Білім беру сапасын арттырудың шарты ретінде оқу процесін ұйымдастыруда тиімді тәсілдерді қолдану және іске асыру: үздік білім беру практикасы –уақыт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талабы »</w:t>
            </w:r>
            <w:proofErr w:type="gramEnd"/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№ 1034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 Кокшетау 2021г.</w:t>
            </w:r>
          </w:p>
        </w:tc>
      </w:tr>
      <w:tr w:rsidR="00945ADB" w:rsidRPr="0037702F" w:rsidTr="00951900">
        <w:trPr>
          <w:trHeight w:val="10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23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Шарипова Бактыгугь Калибековна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ЦПМ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обучение школьных тренеров "Рефлексия в практике", от 3.11.2017г., Т №014909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Қазақ тілі мен әдебиеті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Өрлеу Щучинск қ.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11.05.2018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№001285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160 сағат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Қазақстан Республикасында орта білім мазмұнын жаңарту шеңберінде орыс тілді мектептердегі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 Қазақ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тілі   мен әдебиеті» пәні бойынша педагог кадрлардың біліктілігін арттыру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Қазақ тілі мен әдебиеті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Өрлеу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05.06.2020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№0339065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80 сағат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«Қазақ тілі мен әдебиеті пәні мұғалімінің кәсіби құзыреттілігін дамыту»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 </w:t>
            </w:r>
          </w:p>
        </w:tc>
      </w:tr>
      <w:tr w:rsidR="00945ADB" w:rsidRPr="00945ADB" w:rsidTr="00951900">
        <w:trPr>
          <w:trHeight w:val="8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 24.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Адильбаева Айнагуль Булегеновна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 Курсы по образоватнльной программе повышения квалификации педагогических кадров по предметам начальных классов в школах с русским языком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обучения в рамках обновления содержания среднего образования РК в объеме 120 ч                             БЖ № 016828 Кокшетау.              </w:t>
            </w:r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          </w:t>
            </w:r>
            <w:proofErr w:type="gramStart"/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 Орлеу</w:t>
            </w:r>
            <w:proofErr w:type="gramEnd"/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» 09.11.2020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Цифровые инструменты и сервисы в профессиональной деятельности учителя начальных классов в условиях современного образования. Караганда. 10.04.2021г в объеме 72 ч. № 01692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951900">
        <w:trPr>
          <w:trHeight w:val="98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 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25.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Омирбекова Асель Жамантаевна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 предмету "Математика" в рамках ОСО РК, 80ч., от 27.12.2017</w:t>
            </w:r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г., БЖ </w:t>
            </w:r>
            <w:proofErr w:type="gramStart"/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  000241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                                                    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"Өрлеу"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"Содержание и развитие инклюзивного образования в контексте реализации стандартов школьного обучения", 160ч., от 31.08.201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7г., № 0153850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АО НЦПК «Өрлеу» «Основы Робототехники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г. Кокшетау,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72 часов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 0218344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06.04.2018г.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26.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Шайхина                 Гулден Тулюгенкызы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ЦПМ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 предметам начальных классов в школах с казахским языком обучения в рамках ОСО, 120ч., от 20.06.2018г. БЖ №024707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Инновациялық Еуразия университеті педагог мамандардың біліктілігін жетілдіру институты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12.11.2019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№113378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Оқыту қазақ тілінде жүргізілмейтін мектептердегі қазақ тілі мен әдебиеті мұғалімдерінің пәндік құзыреттерін дамыту.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ЦПМ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02.07.2021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Сертификат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№1317833</w:t>
            </w:r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е7</w:t>
            </w:r>
          </w:p>
        </w:tc>
      </w:tr>
      <w:tr w:rsidR="00945ADB" w:rsidRPr="00945ADB" w:rsidTr="00951900">
        <w:trPr>
          <w:trHeight w:val="1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27.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Бағдат Еламан Асқарұлы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Қазақстан Республикасында орта білім мазмұнын жаңарту шеңберінде қазақ тілді мектептегі « Қазақ тілі  » және  « Қазақ әдебиеті »пәндері бойынша педагог кадрлардың біліктілігін арттыру .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Өрлеу, СКО                       30.03.2018                       160  сағат .           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Петропавловск қ- сы .  № 004703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ЦПМ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14.05.2021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№002430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Қазақстан Республикасында орта білім мазмұнын жаңарту мақсатында қазақ тілді оқытатын мектептердегі « Қазақ тілі »  мен «Қазақ әдебиеті » пәндері бойынша « «Бағалауға араналаған тапсырмаларды әзірлеу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 xml:space="preserve">және сараптау »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       80 сағат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Көкшетау   қ - сы 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«Қазақ тілі мен әдебиеті» мұғалімдерінің кәсіби құзыреттілігін арттыру . Көкшетау қ  - сы .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22 . 04 . 22 жыл .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№ 0483434 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   80 сағат</w:t>
            </w: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28.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Колдомов Александр Сергеевич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Русский язык и литература30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ЦПМ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г. Кокшетау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ЦПМ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17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.08.2018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БЖ №003984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29.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Тупико Анна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История ОСО Казахстана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Өрлеу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12.05.2017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№000026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 уровень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ЦПМ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«Эффективн. обучение» (296 а.ч.)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г. Кокшетау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19.11.2021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Код </w:t>
            </w:r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Lb0a8d661</w:t>
            </w: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30.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Ярулина Куляш Манаповна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Қазақ тілі мен әдебиет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Өрлеу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23.04.2021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№0404736</w:t>
            </w: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31.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Акназарова Сабира Ерназаровна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«Көркем еңбек»пәні бойынша білім беру процесін жобалау және жүзеге асыру» 80 сағ. «ӨРЛЕУ»БІЛІКТІЛІКТІ АРТТЫР ҰЛТТЫҚ ОРТАЛЫҒЫ» 18.02.2022ж.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 0435061</w:t>
            </w: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32.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Камаева Гульжан Жнибеккызы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«Обновленная программа по физической культуре в школе»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Физкультура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11.11.20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г.Нурсултан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«Білім беру мекемелерінде сабақтан тыс спорттық сабақтарды ұйымдастырудың әдістемелік тәсілдері»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Дене шынықтыру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09.04.21</w:t>
            </w:r>
          </w:p>
          <w:p w:rsidR="00F34B8F" w:rsidRPr="00945ADB" w:rsidRDefault="00A772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г.Нурсултан</w:t>
            </w: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33.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Швецова Светлана Николаевна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Музыка «Развитие профессиональных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компетенций учителя музыки»(80 часов),03.07.2020г.  АО «НЦП</w:t>
            </w:r>
            <w:r w:rsidR="00A77215"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К «ӨРЛЕУ». Сертификат № 0372229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Музыка «Развитие профессиональных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компетенций учителя музыки»(80 часов),03.07.2020г.  АО «НЦПК «ӨРЛЕУ». Сертификат № 0372229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 xml:space="preserve">Курсы обучения по образовательной программе повышения квалификации педагогических кадров на тему «Современные технологии обучения детей с особыми образовательными потребностями в условиях школы и дома» для педагогов 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lastRenderedPageBreak/>
              <w:t>и воспитателей Республики Казахстан ( 80 часов) «2» октября 2020года, Республика Казахстан город Нур- Султан «Научно- образовательный центр «</w:t>
            </w: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en-US"/>
              </w:rPr>
              <w:t>AGZHAN</w:t>
            </w:r>
            <w:r w:rsidR="00A77215"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» Сертификат № А-ҒБО 007655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34.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Куандыкова Нуржамал Айсетовна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Программа курсов переподготовки и повышения квалификации по специальности                                 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  «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Олигофренопедагогика»Караганда 12.10.2017г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Профессиональная компетентность учителя начальных классов специальных коррекционных школ в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период  обновления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образовательных программ. 11.05.2019г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35.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Шайсултанова Камаш Мухамедиевна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По предметам начальных классов.  Орлеу. Кокшетау.14.03.2020 г №016746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36.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Жикенова Махаббат Сарсенбаевнна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 предметам начальных классов.  Орлеу. Степногорск.27.06.2017г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 005713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37.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Ахметова Зауреш Омирсериковна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По предметам начальных классов.  ЦПМ. Кокшетау.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 014969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20.08.2019г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«Формирование функциональной грамотности учащихся»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 000213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От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2022 г</w:t>
            </w: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38.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Бельгибаева Райхан Бактыбаевна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НЦПК «Өрлеу» г. Кокшетау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27.12.2017г.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 000241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НЦПК «Өрлеу» г.Кокшетау, «Развитеие профессиональных компетенций учителя биологии» 80 ак.ч., 3.06.22г.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Онлайн курс, г.Омск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Трудные темы биологии №15-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16/1669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13.04.22г</w:t>
            </w: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39.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Бахыт Еркежан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Физика, 06.06.2020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Ш.Уалиханов атындағы Көкшетау мемлекеттік университеті, сертификаты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СТ№114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  <w:t>150 академических часов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951900">
        <w:trPr>
          <w:trHeight w:val="10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40.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Павлова Елена Викторовна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Информатика, НЦПК «Өрлеу» г. Кокшетау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06.06.2019г.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Онлайн курс «Робототехника, основы интернет вещей,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D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-моделирование и печать», №0433933</w:t>
            </w:r>
          </w:p>
        </w:tc>
      </w:tr>
    </w:tbl>
    <w:p w:rsidR="00F34B8F" w:rsidRPr="00945ADB" w:rsidRDefault="00F34B8F" w:rsidP="00A7721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Повышение профессионального уровня </w:t>
      </w:r>
      <w:r w:rsidR="00BF133D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16 учителей участвовали на международном дистанционном конкурсе «Лучший педагог» по </w:t>
      </w:r>
      <w:proofErr w:type="gramStart"/>
      <w:r w:rsidR="00BF133D"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разным  номинациям</w:t>
      </w:r>
      <w:proofErr w:type="gramEnd"/>
      <w:r w:rsidR="00BF133D" w:rsidRPr="00945ADB">
        <w:rPr>
          <w:rFonts w:ascii="Times New Roman" w:hAnsi="Times New Roman"/>
          <w:color w:val="404040" w:themeColor="text1" w:themeTint="BF"/>
          <w:sz w:val="28"/>
          <w:szCs w:val="28"/>
        </w:rPr>
        <w:t>: современный урок, современный КТП, лучшая презентация, выразительное чтение, лучшее оформление кабинета, мастер-класс, лучшее ЭССЕ, лучшая методическая разработка и т.д.заняли  все 1 места и кубок  для коллектива. Таким образом учителя, подтверждая свою компетентность и раскрывая потенциал и способности учащихся.</w:t>
      </w:r>
    </w:p>
    <w:p w:rsidR="00F34B8F" w:rsidRPr="00945ADB" w:rsidRDefault="00F34B8F" w:rsidP="00A7721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А так же согласно утвержденному графику проведения предметных декад на 2021-2022 учебный год., были прове</w:t>
      </w:r>
      <w:r w:rsidR="00BF133D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дены декады по всем предметам.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Все мероприятия декады были проведены на высоком уровне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, имели большой воспитательный потенциал и практическую направленность, получили положительные отзывы, как со стороны коллег, так и со стороны учеников. План декады был полностью реализован, благодаря усилиям учеников и учителей-предметников. </w:t>
      </w:r>
    </w:p>
    <w:p w:rsidR="00F34B8F" w:rsidRPr="00945ADB" w:rsidRDefault="00F34B8F" w:rsidP="00A7721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По итогам каждой недели в течение декады были проведены линейки, посвященной закрытию декады, где проходили награждение победителей и активных участников конкурсов и мероприятий. </w:t>
      </w:r>
    </w:p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ab/>
        <w:t>Важнейшей составляющей успеха этих мероприятий являлось использование мультимедийных презентаций, видео-сопровождения к урокам, практические работы и различные виды игр.</w:t>
      </w:r>
    </w:p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  <w:t>Особенность проведенных открытых уроков-это соблюдение стандартов обновленной программы (ОСО).</w:t>
      </w:r>
    </w:p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  <w:t>Особое место занимает проведение открытых уроков по внедрению английского языка по предметам ЕМЦ (биология, химия, информатика)</w:t>
      </w:r>
    </w:p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Организация прохождения курсовой подготовки учителей</w:t>
      </w:r>
    </w:p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Курсовая переподготовка – важное направление работы МО. Задачей адмистрации школы является постоянное совершенствование педагогического мастерства учительских кадров через курсовую систему повышения квалификации. В 2021-2022 учебном году курсы повышения квалификации прошли </w:t>
      </w:r>
      <w:r w:rsidR="0027695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13  педагогов, что составляет 31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% всего коллектива, из них курсы повешения квалификации педработников РК по программе «Эффектиное обучение» – 2 учитель. «Лидерство учителя в школе» - 2 учителя. </w:t>
      </w:r>
    </w:p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tbl>
      <w:tblPr>
        <w:tblStyle w:val="4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7"/>
        <w:gridCol w:w="1807"/>
        <w:gridCol w:w="2913"/>
        <w:gridCol w:w="1657"/>
        <w:gridCol w:w="1723"/>
        <w:gridCol w:w="1306"/>
      </w:tblGrid>
      <w:tr w:rsidR="00945ADB" w:rsidRPr="00945ADB" w:rsidTr="00F34B8F">
        <w:tc>
          <w:tcPr>
            <w:tcW w:w="517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№</w:t>
            </w:r>
          </w:p>
        </w:tc>
        <w:tc>
          <w:tcPr>
            <w:tcW w:w="1807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Ф.И.О.</w:t>
            </w:r>
          </w:p>
        </w:tc>
        <w:tc>
          <w:tcPr>
            <w:tcW w:w="2913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1657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Место прохождения</w:t>
            </w:r>
          </w:p>
        </w:tc>
        <w:tc>
          <w:tcPr>
            <w:tcW w:w="1723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Сроки прохождения</w:t>
            </w:r>
          </w:p>
        </w:tc>
        <w:tc>
          <w:tcPr>
            <w:tcW w:w="1306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№ сертификата</w:t>
            </w:r>
          </w:p>
        </w:tc>
      </w:tr>
      <w:tr w:rsidR="00945ADB" w:rsidRPr="00945ADB" w:rsidTr="00F34B8F">
        <w:tc>
          <w:tcPr>
            <w:tcW w:w="517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1.</w:t>
            </w:r>
          </w:p>
        </w:tc>
        <w:tc>
          <w:tcPr>
            <w:tcW w:w="1807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Ахетова Б.Т.</w:t>
            </w:r>
          </w:p>
        </w:tc>
        <w:tc>
          <w:tcPr>
            <w:tcW w:w="291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«Бастауыш мектеп пәндерінің күрделі тақырыптарын меңгеру»</w:t>
            </w:r>
          </w:p>
        </w:tc>
        <w:tc>
          <w:tcPr>
            <w:tcW w:w="165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«Өрлеу» БАҰО АҚ,</w:t>
            </w:r>
          </w:p>
        </w:tc>
        <w:tc>
          <w:tcPr>
            <w:tcW w:w="17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04.06.21 ж.</w:t>
            </w:r>
          </w:p>
        </w:tc>
        <w:tc>
          <w:tcPr>
            <w:tcW w:w="130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№0405167</w:t>
            </w:r>
          </w:p>
        </w:tc>
      </w:tr>
      <w:tr w:rsidR="00945ADB" w:rsidRPr="00945ADB" w:rsidTr="00F34B8F">
        <w:tc>
          <w:tcPr>
            <w:tcW w:w="517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07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291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Өзін-өзі тану</w:t>
            </w:r>
          </w:p>
        </w:tc>
        <w:tc>
          <w:tcPr>
            <w:tcW w:w="165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«Адамның үйлесімді дамуы ұлттық институты» КЕ АК</w:t>
            </w:r>
          </w:p>
        </w:tc>
        <w:tc>
          <w:tcPr>
            <w:tcW w:w="17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10.09.21 ж</w:t>
            </w:r>
          </w:p>
        </w:tc>
        <w:tc>
          <w:tcPr>
            <w:tcW w:w="130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№0002647</w:t>
            </w:r>
          </w:p>
        </w:tc>
      </w:tr>
      <w:tr w:rsidR="00945ADB" w:rsidRPr="00945ADB" w:rsidTr="00F34B8F">
        <w:tc>
          <w:tcPr>
            <w:tcW w:w="51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</w:t>
            </w:r>
          </w:p>
        </w:tc>
        <w:tc>
          <w:tcPr>
            <w:tcW w:w="180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Минжанова К.У.</w:t>
            </w:r>
          </w:p>
        </w:tc>
        <w:tc>
          <w:tcPr>
            <w:tcW w:w="291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«Бағалауға арналған тапсырмаларды әзірлеу және сараптау». №000263 2021жыл, 14 шілде</w:t>
            </w:r>
          </w:p>
        </w:tc>
        <w:tc>
          <w:tcPr>
            <w:tcW w:w="165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Педагогикалық шеберлік орталығы. Көкшетау қ</w:t>
            </w:r>
          </w:p>
        </w:tc>
        <w:tc>
          <w:tcPr>
            <w:tcW w:w="17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2021жыл, 14 шілде</w:t>
            </w:r>
          </w:p>
        </w:tc>
        <w:tc>
          <w:tcPr>
            <w:tcW w:w="1306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№000263</w:t>
            </w:r>
          </w:p>
        </w:tc>
      </w:tr>
    </w:tbl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</w:t>
      </w:r>
    </w:p>
    <w:p w:rsidR="00F34B8F" w:rsidRPr="00945ADB" w:rsidRDefault="00F34B8F" w:rsidP="00A77215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Курсы повышения квалификации педработников РК по программе</w:t>
      </w:r>
    </w:p>
    <w:tbl>
      <w:tblPr>
        <w:tblStyle w:val="4"/>
        <w:tblW w:w="9771" w:type="dxa"/>
        <w:tblLook w:val="04A0" w:firstRow="1" w:lastRow="0" w:firstColumn="1" w:lastColumn="0" w:noHBand="0" w:noVBand="1"/>
      </w:tblPr>
      <w:tblGrid>
        <w:gridCol w:w="454"/>
        <w:gridCol w:w="1753"/>
        <w:gridCol w:w="1133"/>
        <w:gridCol w:w="1583"/>
        <w:gridCol w:w="1628"/>
        <w:gridCol w:w="1628"/>
        <w:gridCol w:w="1592"/>
      </w:tblGrid>
      <w:tr w:rsidR="00945ADB" w:rsidRPr="00945ADB" w:rsidTr="00A77215">
        <w:trPr>
          <w:trHeight w:val="547"/>
        </w:trPr>
        <w:tc>
          <w:tcPr>
            <w:tcW w:w="454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№</w:t>
            </w:r>
          </w:p>
        </w:tc>
        <w:tc>
          <w:tcPr>
            <w:tcW w:w="1753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Ф.И.О.</w:t>
            </w:r>
          </w:p>
        </w:tc>
        <w:tc>
          <w:tcPr>
            <w:tcW w:w="1133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1583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Тема</w:t>
            </w:r>
          </w:p>
        </w:tc>
        <w:tc>
          <w:tcPr>
            <w:tcW w:w="1628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Место прохождения</w:t>
            </w:r>
          </w:p>
        </w:tc>
        <w:tc>
          <w:tcPr>
            <w:tcW w:w="1628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Сроки прохождения</w:t>
            </w:r>
          </w:p>
        </w:tc>
        <w:tc>
          <w:tcPr>
            <w:tcW w:w="1592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№ сертификата</w:t>
            </w:r>
          </w:p>
        </w:tc>
      </w:tr>
      <w:tr w:rsidR="00945ADB" w:rsidRPr="00945ADB" w:rsidTr="00A77215">
        <w:trPr>
          <w:trHeight w:val="835"/>
        </w:trPr>
        <w:tc>
          <w:tcPr>
            <w:tcW w:w="454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1.</w:t>
            </w:r>
          </w:p>
        </w:tc>
        <w:tc>
          <w:tcPr>
            <w:tcW w:w="175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Абдильдина Ардак Саденовна</w:t>
            </w:r>
          </w:p>
        </w:tc>
        <w:tc>
          <w:tcPr>
            <w:tcW w:w="11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158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Эффективное обучение</w:t>
            </w:r>
          </w:p>
        </w:tc>
        <w:tc>
          <w:tcPr>
            <w:tcW w:w="16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Кокшетау </w:t>
            </w:r>
          </w:p>
        </w:tc>
        <w:tc>
          <w:tcPr>
            <w:tcW w:w="16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59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В ЦПМ</w:t>
            </w:r>
          </w:p>
        </w:tc>
      </w:tr>
      <w:tr w:rsidR="00945ADB" w:rsidRPr="00945ADB" w:rsidTr="00A77215">
        <w:trPr>
          <w:trHeight w:val="562"/>
        </w:trPr>
        <w:tc>
          <w:tcPr>
            <w:tcW w:w="454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2.</w:t>
            </w:r>
          </w:p>
        </w:tc>
        <w:tc>
          <w:tcPr>
            <w:tcW w:w="175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Тупико Анна Александровна</w:t>
            </w:r>
          </w:p>
        </w:tc>
        <w:tc>
          <w:tcPr>
            <w:tcW w:w="11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история</w:t>
            </w:r>
          </w:p>
        </w:tc>
        <w:tc>
          <w:tcPr>
            <w:tcW w:w="158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Эффективное обучение</w:t>
            </w:r>
          </w:p>
        </w:tc>
        <w:tc>
          <w:tcPr>
            <w:tcW w:w="16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Кокшетау </w:t>
            </w:r>
          </w:p>
        </w:tc>
        <w:tc>
          <w:tcPr>
            <w:tcW w:w="1628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59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В ЦПМ</w:t>
            </w:r>
          </w:p>
        </w:tc>
      </w:tr>
    </w:tbl>
    <w:p w:rsidR="00F34B8F" w:rsidRPr="00945ADB" w:rsidRDefault="00F34B8F" w:rsidP="00A77215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lastRenderedPageBreak/>
        <w:t>Изучение, обобщение и распространиние ППО</w:t>
      </w:r>
    </w:p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ab/>
        <w:t>Реформирование современного образования и воспитания во многом зависит от профессионализма специалистов, работающих в данной системе.Поэтому предрологается раскрытие потенциальных возможностей каждого педагогического работника, внимание к передовому опыту работы, поощрение инициативы. Действие методической службы в школе направлено на то, чтобы выявление, анализ и обобщение, распространение, внедрение передового опыта велась в комплексе, планомерно и активно. В этом году в школе проведен обучающий семинар с педколлективом по изучению организационно-методических аспектов самаобщентя, обобщения и распространения пер</w:t>
      </w:r>
      <w:r w:rsidR="00A7721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едового педагогического опыта. </w:t>
      </w:r>
    </w:p>
    <w:p w:rsidR="00F34B8F" w:rsidRPr="00945ADB" w:rsidRDefault="00F34B8F" w:rsidP="00A7721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Экспертный Совет при Отделе Образования утвердил 8 авторских рабочих программ, рекомендованных школьным советом по инновационной деятельности:</w:t>
      </w:r>
    </w:p>
    <w:tbl>
      <w:tblPr>
        <w:tblStyle w:val="310"/>
        <w:tblW w:w="0" w:type="auto"/>
        <w:tblLook w:val="04A0" w:firstRow="1" w:lastRow="0" w:firstColumn="1" w:lastColumn="0" w:noHBand="0" w:noVBand="1"/>
      </w:tblPr>
      <w:tblGrid>
        <w:gridCol w:w="609"/>
        <w:gridCol w:w="2407"/>
        <w:gridCol w:w="2402"/>
        <w:gridCol w:w="2272"/>
        <w:gridCol w:w="2081"/>
      </w:tblGrid>
      <w:tr w:rsidR="00945ADB" w:rsidRPr="00945ADB" w:rsidTr="00F34B8F">
        <w:trPr>
          <w:trHeight w:val="516"/>
        </w:trPr>
        <w:tc>
          <w:tcPr>
            <w:tcW w:w="533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eastAsia="x-none"/>
              </w:rPr>
              <w:t>№ п.п</w:t>
            </w:r>
          </w:p>
        </w:tc>
        <w:tc>
          <w:tcPr>
            <w:tcW w:w="2433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Ф.И.О. автора</w:t>
            </w:r>
          </w:p>
        </w:tc>
        <w:tc>
          <w:tcPr>
            <w:tcW w:w="2419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Утвержденный материал</w:t>
            </w:r>
          </w:p>
        </w:tc>
        <w:tc>
          <w:tcPr>
            <w:tcW w:w="2123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Тема</w:t>
            </w:r>
          </w:p>
        </w:tc>
        <w:tc>
          <w:tcPr>
            <w:tcW w:w="2123" w:type="dxa"/>
          </w:tcPr>
          <w:p w:rsidR="00F34B8F" w:rsidRPr="00945ADB" w:rsidRDefault="00F34B8F" w:rsidP="00A7721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Протокол №</w:t>
            </w:r>
          </w:p>
        </w:tc>
      </w:tr>
      <w:tr w:rsidR="00945ADB" w:rsidRPr="00945ADB" w:rsidTr="00F34B8F">
        <w:trPr>
          <w:trHeight w:val="531"/>
        </w:trPr>
        <w:tc>
          <w:tcPr>
            <w:tcW w:w="5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1</w:t>
            </w:r>
          </w:p>
        </w:tc>
        <w:tc>
          <w:tcPr>
            <w:tcW w:w="24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Абдильдина А.С.</w:t>
            </w:r>
          </w:p>
        </w:tc>
        <w:tc>
          <w:tcPr>
            <w:tcW w:w="241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Сборник формативного оценивания. Химия 7 класс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 xml:space="preserve">Сборник 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П №24 от 29.11.2021</w:t>
            </w:r>
          </w:p>
        </w:tc>
      </w:tr>
      <w:tr w:rsidR="00945ADB" w:rsidRPr="00945ADB" w:rsidTr="00F34B8F">
        <w:trPr>
          <w:trHeight w:val="531"/>
        </w:trPr>
        <w:tc>
          <w:tcPr>
            <w:tcW w:w="5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2</w:t>
            </w:r>
          </w:p>
        </w:tc>
        <w:tc>
          <w:tcPr>
            <w:tcW w:w="24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Абдильдина А.С.</w:t>
            </w:r>
          </w:p>
        </w:tc>
        <w:tc>
          <w:tcPr>
            <w:tcW w:w="241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«Арал-Ағаш – ауылым мәңгі есімде. Батыр Баянның туған елі»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Шығармашылы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қ кітап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П №25 от 25.02.2022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</w:p>
        </w:tc>
      </w:tr>
      <w:tr w:rsidR="00945ADB" w:rsidRPr="00945ADB" w:rsidTr="00F34B8F">
        <w:trPr>
          <w:trHeight w:val="1047"/>
        </w:trPr>
        <w:tc>
          <w:tcPr>
            <w:tcW w:w="5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3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Тулегенова Нурсила Козыбагаровна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Бастауыш сыныпта оқушылар</w:t>
            </w:r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дың сыни ойлау қабілетін дамыту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инновациялық тәжірибенің ақпараттық картасы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П №24 от 29.11.2021</w:t>
            </w:r>
          </w:p>
        </w:tc>
      </w:tr>
      <w:tr w:rsidR="00945ADB" w:rsidRPr="00945ADB" w:rsidTr="00F34B8F">
        <w:trPr>
          <w:trHeight w:val="516"/>
        </w:trPr>
        <w:tc>
          <w:tcPr>
            <w:tcW w:w="5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4</w:t>
            </w:r>
          </w:p>
        </w:tc>
        <w:tc>
          <w:tcPr>
            <w:tcW w:w="24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 xml:space="preserve">Абдижанова Лариса Алипбековна </w:t>
            </w:r>
          </w:p>
        </w:tc>
        <w:tc>
          <w:tcPr>
            <w:tcW w:w="241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«Заманауи сабақ жоспарын құрудың жолдары»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информационная карта инновационного опыта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П №24 от 29.11.2021</w:t>
            </w:r>
          </w:p>
        </w:tc>
      </w:tr>
      <w:tr w:rsidR="00945ADB" w:rsidRPr="00945ADB" w:rsidTr="00F34B8F">
        <w:trPr>
          <w:trHeight w:val="1320"/>
        </w:trPr>
        <w:tc>
          <w:tcPr>
            <w:tcW w:w="5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5</w:t>
            </w:r>
          </w:p>
        </w:tc>
        <w:tc>
          <w:tcPr>
            <w:tcW w:w="24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Минжанова К.У.</w:t>
            </w:r>
          </w:p>
        </w:tc>
        <w:tc>
          <w:tcPr>
            <w:tcW w:w="241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  <w:lang w:val="kk-KZ"/>
              </w:rPr>
              <w:t>«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Қазақ әдебиеті сабағында жаңа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әдіс-тәсілдерді қолданудың тиімділігі» 2021-2022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  <w:lang w:val="kk-KZ"/>
              </w:rPr>
              <w:t>инновациялық тәжірибенің ақпараттық картасы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  <w:lang w:val="kk-KZ"/>
              </w:rPr>
              <w:t>П №24 от 29.11.2021</w:t>
            </w:r>
          </w:p>
        </w:tc>
      </w:tr>
      <w:tr w:rsidR="00945ADB" w:rsidRPr="00945ADB" w:rsidTr="00A77215">
        <w:trPr>
          <w:trHeight w:val="420"/>
        </w:trPr>
        <w:tc>
          <w:tcPr>
            <w:tcW w:w="5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6</w:t>
            </w:r>
          </w:p>
        </w:tc>
        <w:tc>
          <w:tcPr>
            <w:tcW w:w="24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Хумар Х</w:t>
            </w:r>
          </w:p>
        </w:tc>
        <w:tc>
          <w:tcPr>
            <w:tcW w:w="241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Инновациялық педагогикалық тәжірибе нәтижелерін енгізу</w:t>
            </w:r>
          </w:p>
          <w:p w:rsidR="00F34B8F" w:rsidRPr="00945ADB" w:rsidRDefault="00F34B8F" w:rsidP="00A77215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(пайдалану) туралы</w:t>
            </w:r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АКТ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инновациялық тәжірибенің ақпараттық картасы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 №24 от 29.11.2021</w:t>
            </w:r>
          </w:p>
        </w:tc>
      </w:tr>
      <w:tr w:rsidR="00F34B8F" w:rsidRPr="00945ADB" w:rsidTr="00F34B8F">
        <w:trPr>
          <w:trHeight w:val="516"/>
        </w:trPr>
        <w:tc>
          <w:tcPr>
            <w:tcW w:w="5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lastRenderedPageBreak/>
              <w:t>7</w:t>
            </w:r>
          </w:p>
        </w:tc>
        <w:tc>
          <w:tcPr>
            <w:tcW w:w="243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Тлеубердинов Жанболат Актанович</w:t>
            </w:r>
          </w:p>
        </w:tc>
        <w:tc>
          <w:tcPr>
            <w:tcW w:w="2419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«Лыжные гонки»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информационная карта инновационного опыта</w:t>
            </w:r>
          </w:p>
        </w:tc>
        <w:tc>
          <w:tcPr>
            <w:tcW w:w="2123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 №24 от 29.11.2021</w:t>
            </w:r>
          </w:p>
        </w:tc>
      </w:tr>
    </w:tbl>
    <w:p w:rsidR="00F34B8F" w:rsidRPr="00945ADB" w:rsidRDefault="00F34B8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D04DAF" w:rsidRPr="00945ADB" w:rsidRDefault="00D04DAF" w:rsidP="00A77215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Достижения педагогов</w:t>
      </w:r>
    </w:p>
    <w:p w:rsidR="00F34B8F" w:rsidRPr="00945ADB" w:rsidRDefault="00F34B8F" w:rsidP="00A77215">
      <w:pPr>
        <w:pStyle w:val="11"/>
        <w:ind w:firstLine="708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Профессиональная деятельность учителей (участие в профессиональных 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конкурсах, конференциях, семинарах и т.д.)</w:t>
      </w:r>
    </w:p>
    <w:tbl>
      <w:tblPr>
        <w:tblStyle w:val="4"/>
        <w:tblpPr w:leftFromText="180" w:rightFromText="180" w:vertAnchor="text" w:tblpY="1"/>
        <w:tblOverlap w:val="never"/>
        <w:tblW w:w="19714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5387"/>
        <w:gridCol w:w="2410"/>
        <w:gridCol w:w="454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</w:tblGrid>
      <w:tr w:rsidR="00945ADB" w:rsidRPr="00945ADB" w:rsidTr="00F34B8F">
        <w:trPr>
          <w:gridAfter w:val="11"/>
          <w:wAfter w:w="9654" w:type="dxa"/>
          <w:trHeight w:val="459"/>
        </w:trPr>
        <w:tc>
          <w:tcPr>
            <w:tcW w:w="56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ФИО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Название мероприятия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Уровень (школьный, городской, областной, республиканский)</w:t>
            </w:r>
          </w:p>
        </w:tc>
      </w:tr>
      <w:tr w:rsidR="00945ADB" w:rsidRPr="00945ADB" w:rsidTr="00F34B8F">
        <w:trPr>
          <w:gridAfter w:val="11"/>
          <w:wAfter w:w="9654" w:type="dxa"/>
          <w:trHeight w:val="712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Абдильдина А.С.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Обучающий семинар «Решение химических задач»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родской</w:t>
            </w:r>
          </w:p>
        </w:tc>
      </w:tr>
      <w:tr w:rsidR="00945ADB" w:rsidRPr="00945ADB" w:rsidTr="00F34B8F">
        <w:trPr>
          <w:gridAfter w:val="11"/>
          <w:wAfter w:w="9654" w:type="dxa"/>
          <w:trHeight w:val="712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Участие в декаде «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Функционалды олимпы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бағындыру»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Облыст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ық</w:t>
            </w:r>
          </w:p>
        </w:tc>
      </w:tr>
      <w:tr w:rsidR="00945ADB" w:rsidRPr="00945ADB" w:rsidTr="00A77215">
        <w:trPr>
          <w:gridAfter w:val="11"/>
          <w:wAfter w:w="9654" w:type="dxa"/>
          <w:trHeight w:val="330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Узд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ік педгог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712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Республиканская Научно-техническая конференция о тсовременном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образовании  Zertte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Conference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A77215">
        <w:trPr>
          <w:gridAfter w:val="11"/>
          <w:wAfter w:w="9654" w:type="dxa"/>
          <w:trHeight w:val="291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Республиканский конкурс "Үздік педагог"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683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дистанционная о</w:t>
            </w:r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лимпиада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A77215">
        <w:trPr>
          <w:gridAfter w:val="11"/>
          <w:wAfter w:w="9654" w:type="dxa"/>
          <w:trHeight w:val="263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</w:t>
            </w:r>
            <w:r w:rsidR="00A77215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народный конкурс Лучший педагог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</w:t>
            </w:r>
          </w:p>
        </w:tc>
      </w:tr>
      <w:tr w:rsidR="00945ADB" w:rsidRPr="00945ADB" w:rsidTr="00F34B8F">
        <w:trPr>
          <w:gridAfter w:val="11"/>
          <w:wAfter w:w="9654" w:type="dxa"/>
          <w:trHeight w:val="712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Daryn.Asia, халықаралық, үш тілде оқытатын «Үздік ғылыми жоба-2021»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2.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Ахетова Б.Т.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«Тіл және әдебиет» білім беру саласындағы пәндерді оқыту, бастауыш сынып оқушыларына әртүрлі мәтіндер жасауға үйрету».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Облыстық онлайн- вебинар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«Lesson –Study» сабақты іс-әрекетте зерттеу технологиясы бойынша олимпиада.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Республикалық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SABAG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KZ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қашықтық олимпиадасы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«Демиург» педагогикалық олимпиадасы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ILEADER.KZ республикалық «Көркем жазу» атты шығармашылық байқауы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«Үздік педагог» атты ІІ Халықаралық педагогикалық – шығармашылық байқауы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Халықаралық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3.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Минжанова К.У.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Конституция күніне орай ұйымдастырылған қалалық ерлер мен әйелдер арасында турнир «Тоғызқұмалақ» ойыны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Қалалық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Ұстаз тілегі» ғылыми-әдістемелік орталықтың ұйымдастырған облыстық ұстаздар арасындаға пән олимпиадасы 2022 ақпан №0-0315342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Облыстық</w:t>
            </w:r>
          </w:p>
        </w:tc>
      </w:tr>
      <w:tr w:rsidR="00945ADB" w:rsidRPr="00945ADB" w:rsidTr="00E4250B">
        <w:trPr>
          <w:gridAfter w:val="11"/>
          <w:wAfter w:w="9654" w:type="dxa"/>
          <w:trHeight w:val="386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E4250B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«Ең үздік әдістемелік әзірлеме»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Халықаралық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4.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Адильбаева Айнагуль Булегеновна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Я  соврем</w:t>
            </w:r>
            <w:r w:rsidR="00E4250B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енный</w:t>
            </w:r>
            <w:proofErr w:type="gramEnd"/>
            <w:r w:rsidR="00E4250B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 xml:space="preserve"> учитель начальных классов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Городской </w:t>
            </w:r>
          </w:p>
        </w:tc>
      </w:tr>
      <w:tr w:rsidR="00945ADB" w:rsidRPr="00945ADB" w:rsidTr="00E4250B">
        <w:trPr>
          <w:gridAfter w:val="11"/>
          <w:wAfter w:w="9654" w:type="dxa"/>
          <w:trHeight w:val="1311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</w:p>
        </w:tc>
        <w:tc>
          <w:tcPr>
            <w:tcW w:w="53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Международный педагогический творческий конкурс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 Лучший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педагог» по номинации                    « Лучший классный час»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E4250B" w:rsidRPr="00945ADB" w:rsidRDefault="00E4250B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F34B8F">
        <w:trPr>
          <w:gridAfter w:val="11"/>
          <w:wAfter w:w="9654" w:type="dxa"/>
          <w:trHeight w:val="412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5.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Ахметов</w:t>
            </w:r>
            <w:r w:rsidR="00E4250B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а Зауреш</w:t>
            </w:r>
          </w:p>
        </w:tc>
        <w:tc>
          <w:tcPr>
            <w:tcW w:w="53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за подготовку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победителя  и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призеров в I Республиканской  предметной олимпиаде "САМЫЙ УМНЫЙ"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Республиканский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семинар - тренинг " Активные методы обучения: создание мотивирующей, развивающей и результативной учебной среды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 ,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организатор  METHODICAL CENTER ACTANA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Республиканский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за подготовку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победителя  и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призеров в I Республиканской  предметной олимпиаде "САМЫЙ УМНЫЙ"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Республиканский</w:t>
            </w:r>
          </w:p>
        </w:tc>
      </w:tr>
      <w:tr w:rsidR="00945ADB" w:rsidRPr="00945ADB" w:rsidTr="0037702F">
        <w:trPr>
          <w:gridAfter w:val="11"/>
          <w:wAfter w:w="9654" w:type="dxa"/>
          <w:trHeight w:val="1353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 педа</w:t>
            </w:r>
            <w:r w:rsidR="00E4250B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гогический творческий конкурс «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Лучший педагог» по</w:t>
            </w:r>
            <w:r w:rsidR="0037702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номинации «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Лучший классный час»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6.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Жекина А.К.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КИО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Республиканский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«Үздік педагог» ІІ Международный педагогически-творческий конкурс 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7.</w:t>
            </w:r>
          </w:p>
        </w:tc>
        <w:tc>
          <w:tcPr>
            <w:tcW w:w="1701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Мергенбаева Р.И.</w:t>
            </w:r>
          </w:p>
        </w:tc>
        <w:tc>
          <w:tcPr>
            <w:tcW w:w="5387" w:type="dxa"/>
          </w:tcPr>
          <w:p w:rsidR="00F34B8F" w:rsidRPr="00945ADB" w:rsidRDefault="0037702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Встреча с писателем профессором</w:t>
            </w:r>
            <w:r w:rsidR="00F34B8F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 xml:space="preserve"> истории ЕНУ им.Л.Гумил</w:t>
            </w:r>
            <w:r w:rsidR="00F34B8F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ёва, уроженцем пос.Бестобе Альпеисовым А.К. 26.11.2021г.ООШ№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Городской </w:t>
            </w:r>
          </w:p>
        </w:tc>
      </w:tr>
      <w:tr w:rsidR="00945ADB" w:rsidRPr="00945ADB" w:rsidTr="00F34B8F">
        <w:trPr>
          <w:gridAfter w:val="11"/>
          <w:wAfter w:w="9654" w:type="dxa"/>
          <w:trHeight w:val="479"/>
        </w:trPr>
        <w:tc>
          <w:tcPr>
            <w:tcW w:w="56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7.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Тупико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Анна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Александровна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Круглый стол, посвященный 30-ти летию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Независимости Республики Казахстан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«30 ЛЕТ НЕЗАВИСИМОСТИ РЕСПУБЛИКИ КАЗАХСТАН: ДОСТИЖЕНИЯ И ПЕРЕЛОМНЫЕ МОМЕНТЫ»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Организатор: КГУ «ШГ № 6 имени Абая Кунанбаева г. Степногорск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Дата:</w:t>
            </w: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09.12.2021 г.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ab/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Городской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8.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Ярулина К.М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.«Туған жер патриоттық сезімді күшейтеді» қалалық байқау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Қалалық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Абайдың "Күз" өлеңін мәнерлеп оқуы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Қалалық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Шығармашылық байқауға шәкірт даыйндағаным үшін. №ВВ173. 13.12.2021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Республикалық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II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Халықаралық педагогикалық- шығармашылық байқауы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Халықаралық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9.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Акназарова Сабира Ерназаровна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«Жас ұрпақтың шығармашылығы арқылы еліміздің жаңғыруы» атты сәндік-қолданбалы өнерінің қалалық көрмесі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Қалалық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Гендерлік зорлық-зомбылыққа қарсы 16 күн бел</w:t>
            </w:r>
            <w:r w:rsidR="00E4250B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сенді әрекет Акция Көшбасшысы  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Республикалық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Шаравина Елена Владимировна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семинар - тренинг " Активные методы обучения: создание мотивирующей, развивающей </w:t>
            </w:r>
            <w:r w:rsidR="0037702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и результативной учебной среды", организатор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METHODICAL CENTER ACTANA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Областной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За участие в республиканской олимпиаде по обновленному содержанию образования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за подготовку </w:t>
            </w:r>
            <w:r w:rsidR="0037702F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победителя и</w:t>
            </w:r>
            <w:r w:rsidR="0037702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призеров в I Республиканской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пред</w:t>
            </w:r>
            <w:r w:rsidR="00E4250B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метной олимпиаде "САМЫЙ УМНЫЙ".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За подготовку победителя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II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Республиканский конкурс рисунков «Домашние питомцы»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олимпиада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«Компетенции ученика и различные стратегии оценивания»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 участия: 25.10.2021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Организатор олимпиады: Республиканский информационно-методический центр «Просвещение»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 Нур-Султан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олимпиада «Использование технологий активного обучения на современном уроке»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 участия: 02.11.2021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Организатор олимпиады: Республиканский информационно-методический центр «Просвещение»                 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г. Нур-Султан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олимпиада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«Обучение и воспитание детей с особыми образовательными потребностями»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 участия: 02.11.2021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Организатор олимпиады: Республиканский информационно-методический центр «Просвещение»                  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 Нур-Султан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олимпиада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«Обучение тому, как учиться»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 участия: 02.11.2021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Организатор олимпиады: Республиканский информационно-методический центр «Просвещение»                 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г. Нур-Султан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олимпиада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«Преподавание и учение в соответствии с возрастными особенностями учеников» Дата участия: 02.11.2021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Организатор олимпиады: Республиканский информационно-методический центр «Просвещение»                  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 Нур-Султан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«Профессиональная компетентность: классный руководитель»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 участия: 02.11.2021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Организатор олимпиады: Республиканский информационно-методический центр «Просвещение»                  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 Нур-Султан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олимпиада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«Современные образовательные технологии»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 участия: 02.11.2021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Организатор олимпиады: Республиканский информационно-методический центр «Просвещение»                  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 Нур-Султан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олимпиада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«Таксономия Блума»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 участия: 02.11.2021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Организатор олимпиады: Республиканский информационно-методический центр «Просвещение»                  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 Нур-Султан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олимпиада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«Новые педагогические технологии и методы обучения»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 участия: 21.11.2021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Организатор олимпиады: Республиканский информационно-методический центр «Просвещение»                  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г. Нур-Султан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олимпиада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«Работа с одаренными детьми»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 участия: 21.11.2021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Организатор олимпиады: Республиканский информационно-методический центр «Просвещение»                   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г. Нур-Султан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ЭКОДИКТАНТ 2021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(категория участника: старше 18 лет (эколог)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11.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Хумар Х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Қазақстан тәуелсіздігіне 30ж«Qazaqztan30» Қазақстан жаңа тарихы туралы тарихи викторина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Республикалық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 xml:space="preserve">«Ақмола облысы білім басқармасының Степногорск қаласы бойынша білім бөлімі»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ab/>
              <w:t>«Ахмет Байтұрсынқлы-Ұлттың ұлы ұстазы» тақырыбында дөңгелек үстелге белсенді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ab/>
              <w:t>25.02.2022ж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ab/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 xml:space="preserve">Ахмет Байтұрсынұлы атындағы №2 ЖОББМ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ab/>
              <w:t>Тәуелсіздіктің 30ж мерекесіне орай болашақ ұрпақты оқытып, тәрбиелеуге қосқан үлесі үшін алғыс білдіреміз.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ab/>
              <w:t>15.12.2022ж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ab/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«Ақмола облысы білім басқармасының Степногорск қаласы бойынша білім бөлімі»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ab/>
              <w:t xml:space="preserve">Қазақстан Республикасының БҰҰ кіруіне 30жылдығына арналған аймақтық пікірсайыс турниріне белсенді қатысушыарды дайындаған үшін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ab/>
              <w:t>28-29 наурыз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2022 ж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ab/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«Қаныш Сатпаевқа тағзым» қалалық зияткерлік сайысына шәкірттеріңізді дайындап, үлкен жетістікке жеткізгеніңіз үшін . Степногорск қаласы. 2022 ж.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Қалалық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12.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Шарипова Бактыгуль Калибековна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ІІ Республикалық«Абай әлемі және рухани мұрасы» қашықтық олимпиадасы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500618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ED3AA9" w:rsidRPr="00945ADB" w:rsidRDefault="00ED3AA9" w:rsidP="00ED3AA9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ED3AA9" w:rsidRPr="00945ADB" w:rsidRDefault="00ED3AA9" w:rsidP="00ED3AA9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AA9" w:rsidRPr="00945ADB" w:rsidRDefault="00ED3AA9" w:rsidP="00ED3AA9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КИО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AA9" w:rsidRPr="00945ADB" w:rsidRDefault="00ED3AA9" w:rsidP="00ED3AA9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500618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ED3AA9" w:rsidRPr="00945ADB" w:rsidRDefault="00ED3AA9" w:rsidP="00ED3AA9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ED3AA9" w:rsidRPr="00945ADB" w:rsidRDefault="00ED3AA9" w:rsidP="00ED3AA9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AA9" w:rsidRPr="00945ADB" w:rsidRDefault="00ED3AA9" w:rsidP="00ED3AA9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"Абай әлемі және рухани мұрасы"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AA9" w:rsidRPr="00945ADB" w:rsidRDefault="00ED3AA9" w:rsidP="00ED3AA9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13.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Павлова Е.В.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II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Республиканский конкурс «Лучший учитель -2021»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</w:tcPr>
          <w:p w:rsidR="00F34B8F" w:rsidRPr="00945ADB" w:rsidRDefault="00ED3AA9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Областной этап </w:t>
            </w:r>
            <w:r w:rsidR="00F34B8F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IХ республиканского творческого конкурса учителей математики, физики и информатики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дистанционная олимпиада для учителей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Республиканская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14.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  <w:lang w:val="kk-KZ"/>
              </w:rPr>
              <w:t>Акназарова С.Е.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  <w:lang w:val="kk-KZ"/>
              </w:rPr>
              <w:t>4 наурыз 2022 ж. өткен Қазақстандағы заманауи білім беру туралы Zertte Conference ғылыми</w:t>
            </w:r>
            <w:r w:rsidR="00ED3AA9"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  <w:lang w:val="kk-KZ"/>
              </w:rPr>
              <w:t>-техникалық конференциясы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«Үзді</w:t>
            </w:r>
            <w:r w:rsidR="00ED3AA9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 педагог» қашықтық олимпиадасы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КИО.КЗ-Қазақстандық интеллектуалды олимпиадалар сайтының ұйымдастыруымен, педагогтардың білімін тексерумен біліктілігін арттыру «Кемеңгер ұстаз» олимпиадасы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Гендерлік зорлық-зомбылыққа қарсы 16 күн бел</w:t>
            </w:r>
            <w:r w:rsidR="00ED3AA9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сенді әрекет Акция Көшбасшысы  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Республикалық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15.</w:t>
            </w:r>
          </w:p>
        </w:tc>
        <w:tc>
          <w:tcPr>
            <w:tcW w:w="1701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Сырымбаева Гулбану Карамановна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«Үздік педагог» атты II Халықаралық педагогикалық шығармашылық байқауы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Халықаралық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16.</w:t>
            </w:r>
          </w:p>
        </w:tc>
        <w:tc>
          <w:tcPr>
            <w:tcW w:w="1701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Павлова Елена Викторовна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II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Международный педагогический-творческий конкурс «Лучший педагог»«Лучший современный урок»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II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Республиканский конкурс «Лучший учитель -2021»«Лучший поурочный план»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Республиканский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</w:tcPr>
          <w:p w:rsidR="00F34B8F" w:rsidRPr="00945ADB" w:rsidRDefault="0037702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Областной этап </w:t>
            </w:r>
            <w:r w:rsidR="00F34B8F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IХ республиканского творческого конкурса учителей математики, физики и информатики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Областной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дистанционная олимпиада для учителей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Республиканский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16.</w:t>
            </w:r>
          </w:p>
        </w:tc>
        <w:tc>
          <w:tcPr>
            <w:tcW w:w="1701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Бағдат Еламан Асқарұлы</w:t>
            </w: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Қазақ әдебиеті пәні бойынша мұғалімдер арасында ұйымдастырылған Республикалық қашықтық олипиадасы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Абдижанова Лариса Алипбековна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«Ұстаз тілегі» олимпиадасы 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18.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Шайхина Гулден Тулюгенкызы 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Үздік педагог Международный педагогически-творческий конкурс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Үздік педагог Международный педагогически-творческий конкурс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19.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Хамет Мәржән Бейбітқызы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"KEMEL" өнер-білім орталығының ұйымдастыруымен мектеп оқушылары арасында Ұлы ұстаз-А.Байтұрсынұлы 150 жылдық мерейтойына орай өткізілген республикалық мәнерлеп оқу сайысына дарынды шәкірт дайындағаны үшін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Республиканский/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дистанционно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"Пони" Халықаралық байқауының жеңімпаздары мен жүлдегерлерін сапалы дайындағаны үшін алғыс хат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Республиканский/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дистанционно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"Qazaq mektebi" әдістемелік -танымдық журналы ұйымдастыруымен 3-сынып оқушылары арасында өткен Республикалық "Көркем жазу" байқауына қатыстырған шәкірттер үздік нәтиже көрсеткені үшін алғыс хат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Республиканский/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дистанционно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"Бастауыш білім беру педагогикасы" бойынша бастауыш сынып мұғалімдері арасында ұйымдастырылған Республикалық олимпиадасының жүлдегері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Международный/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дистанционно</w:t>
            </w:r>
          </w:p>
        </w:tc>
      </w:tr>
      <w:tr w:rsidR="00945ADB" w:rsidRPr="00945ADB" w:rsidTr="0044214F">
        <w:trPr>
          <w:gridAfter w:val="11"/>
          <w:wAfter w:w="9654" w:type="dxa"/>
          <w:trHeight w:val="1858"/>
        </w:trPr>
        <w:tc>
          <w:tcPr>
            <w:tcW w:w="562" w:type="dxa"/>
            <w:vMerge w:val="restart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20.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Тулегенова Нурсила Козыбыгыровна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«Жаратылыстану» және «Дүниетану» пәндері арқылы бастауыш сынып оқушыларының зерттеу біліктері мен дағдыларын дамыту» тақырыбындағы жәрмеңкеге қатысқаны үшін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Республиканский/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дистанционно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 «Жас өркен» порталы ұйымдастырған шығармашылық байқауларға шәкірттеріңізді дайындағаныңыз үшін алғыс білдіреміз.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Республиканский/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дистанционно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ADEBI.KZ электронды ақпарат, білім сайты «Тәуелсіздік күні» мерейтойына орай ұйымдастырылған жалпы республикалық байқауға шәкірттеріңізді дайындағаны үшін алғыс білдіреміз.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Республиканский/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дистанционно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Ubtest.kz бастауыш сынып ұстаздар арасында өткен олимпиадасы 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Ubtest.kz сайты қазақ тілінен оқушылар арасында өткен олимпиадасы </w:t>
            </w:r>
          </w:p>
        </w:tc>
        <w:tc>
          <w:tcPr>
            <w:tcW w:w="2410" w:type="dxa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  <w:tcBorders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Daryn.asia - халықаралық үш тілде оқытатын онлайн оқу орталығы ұйымдастырған "Абай - ұлы ақын" байқау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халықаралық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Мухатаева Венера Каирбековна</w:t>
            </w:r>
          </w:p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Городской конкурс декоративно- прикладного искусства.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Городской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Выставка посвещенный Дню Независемости РК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Областной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Жикенова Махаббат Сарсембаевна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Международный педагогический творческий конкурс « Лучший педагог» по номинации                    « Лучший классный час»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5E17BC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4DAF" w:rsidRPr="00945ADB" w:rsidRDefault="00D04DA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4DAF" w:rsidRPr="00945ADB" w:rsidRDefault="00D04DA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Кусаинбекова Динара Бейсембаевна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AF" w:rsidRPr="00945ADB" w:rsidRDefault="00D04DA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"Областной турнир по волейболу,</w:t>
            </w:r>
            <w:r w:rsidR="0037702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посвященного Памяти тренера Б.Г.Пульного"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4DAF" w:rsidRPr="00945ADB" w:rsidRDefault="00D04DA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Областной </w:t>
            </w:r>
          </w:p>
        </w:tc>
      </w:tr>
      <w:tr w:rsidR="00945ADB" w:rsidRPr="00945ADB" w:rsidTr="005E17BC">
        <w:trPr>
          <w:gridAfter w:val="11"/>
          <w:wAfter w:w="9654" w:type="dxa"/>
          <w:trHeight w:val="229"/>
        </w:trPr>
        <w:tc>
          <w:tcPr>
            <w:tcW w:w="5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4DAF" w:rsidRPr="00945ADB" w:rsidRDefault="00D04DA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4DAF" w:rsidRPr="00945ADB" w:rsidRDefault="00D04DA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DAF" w:rsidRPr="00945ADB" w:rsidRDefault="00D04DA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"Нұрлы ұстаз 2022"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4DAF" w:rsidRPr="00945ADB" w:rsidRDefault="00D04DA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Республиканский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34B8F" w:rsidRPr="00945ADB" w:rsidRDefault="00D04DA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Тлеубердинов Жанболат Актанович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Лыжные гонки фестиваля по зимним видам спорта «Буркасын-2022».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Областной</w:t>
            </w:r>
          </w:p>
        </w:tc>
      </w:tr>
      <w:tr w:rsidR="00945ADB" w:rsidRPr="00945ADB" w:rsidTr="00F34B8F">
        <w:trPr>
          <w:trHeight w:val="229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KAZAKHSTAN MASTER OPEN CUP CROSS COUNTRY SKING Бурабайский лыжный марафон 3 место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Областной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Открытые областные соревнования по лыжным гонкам,посвященные Серебряному призеру Олимпийских иг В.Сахнову на дистанции 20 км.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Областной</w:t>
            </w:r>
          </w:p>
        </w:tc>
      </w:tr>
      <w:tr w:rsidR="00945ADB" w:rsidRPr="00945ADB" w:rsidTr="00BD343D">
        <w:trPr>
          <w:gridAfter w:val="11"/>
          <w:wAfter w:w="9654" w:type="dxa"/>
          <w:trHeight w:val="1499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Открытые областные соревнования по лыжным гонкам,посвященные Серебряному призеру Олимпийских иг В.Сахнову на дистанции 20 км.Второе и т</w:t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ретье место 2021-2022 год.</w:t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Областной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Областная спратакиада Хрустальный колос 2022 год,второе место по зимнему полиатлону г.Акколь 27-29 фквраля 2022 год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Областной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Областная спартакиада Хрустальный колос по лыжным гонкам г.Акколь.3 МЕСТО В ЭСТАФЕТЕ 25 ФЕВРАЛЯ 2022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Тлеубердинов Жанболат Актанович Областная спартакиада Хрустальный колос по лыжным гонкам г.</w:t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Акколь.3 МЕСТО В ЭСТАФЕТЕ</w:t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Областной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SHARZHUM SKI HALF MARATHON-2022 г.Акколь 5 февраля первое место в группе 40-49 лет. БУРКАСЫН-2022 фестиваль по зимним видам спорта(лыжные гонки-второе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Областной </w:t>
            </w:r>
          </w:p>
        </w:tc>
      </w:tr>
      <w:tr w:rsidR="00945ADB" w:rsidRPr="00945ADB" w:rsidTr="00F34B8F">
        <w:trPr>
          <w:gridAfter w:val="11"/>
          <w:wAfter w:w="9654" w:type="dxa"/>
          <w:trHeight w:val="229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Сертификат Министерство культуры и спорта Республики Казахстан.К 30-летию Независимости РК победитель в номинации лучший инструктор-методист по спорту.Награжден заместителем Премьер-Министра РК Е.Тогжановым.14 </w:t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декабря 2021 года.</w:t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Республиканский </w:t>
            </w:r>
          </w:p>
        </w:tc>
      </w:tr>
      <w:tr w:rsidR="00945ADB" w:rsidRPr="00945ADB" w:rsidTr="00F34B8F">
        <w:trPr>
          <w:gridAfter w:val="11"/>
          <w:wAfter w:w="9654" w:type="dxa"/>
          <w:trHeight w:val="138"/>
        </w:trPr>
        <w:tc>
          <w:tcPr>
            <w:tcW w:w="5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Сертификат Управление физической культуры и спорта Акмолинской области.В номинации лучший спортсмен 2021 года "Ақмола спорт тарландары 2021".Награжден Акимом Акмолинской обла</w:t>
            </w:r>
            <w:r w:rsidR="00BD343D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сти Е.Маржыкпаевым.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B8F" w:rsidRPr="00945ADB" w:rsidRDefault="00F34B8F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Областной</w:t>
            </w:r>
          </w:p>
        </w:tc>
      </w:tr>
    </w:tbl>
    <w:p w:rsidR="00CE5923" w:rsidRPr="00945ADB" w:rsidRDefault="00CE59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A2130" w:rsidRPr="00945ADB" w:rsidRDefault="00DF3787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Раздел 3. </w:t>
      </w:r>
      <w:r w:rsidR="006B3877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Особенности образовательного процесса</w:t>
      </w:r>
    </w:p>
    <w:p w:rsidR="00B04C49" w:rsidRPr="00945ADB" w:rsidRDefault="00B04C49" w:rsidP="00B04C49">
      <w:pPr>
        <w:pStyle w:val="af8"/>
        <w:ind w:firstLine="708"/>
        <w:jc w:val="both"/>
        <w:rPr>
          <w:rFonts w:ascii="Times New Roman" w:hAnsi="Times New Roman"/>
          <w:color w:val="404040" w:themeColor="text1" w:themeTint="BF"/>
          <w:sz w:val="32"/>
          <w:szCs w:val="24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4"/>
        </w:rPr>
        <w:t>Обучение в 1-4 классах осуществлялось по обновленной системе образования и типовым учебным планам по общеобразовательным предметам начального образования, утвержденным приказом Министра образования и науки Республики Казахстан от 3 апреля 2013 года № 115 (в ред. приказ от 10 мая 2018 г. № 199). Преподавание дисциплины «Цифровая грамотность» будет осуществляться в соответствии с приказом № 496, утвержденным 27 ноября 2020 года «О внесении изменений и дополнений в некоторые приказы Министерства образования и науки Республики Казахстан», (Приказ № 115 от 3 апреля 2013г (Приложение 188-2к), (Приказ № 334 от 26 июля 2019 года (Приложение 4 с изменениями). Обучение в 5-9 классах осуществляется по типовым учебным планам общеобразовательных предметов, утвержденным приказом Министра образования и науки РК от 3 апреля 2013 года № 115 (в редакции приказа № 545 от 25 октября 2017).</w:t>
      </w:r>
    </w:p>
    <w:p w:rsidR="00DF3787" w:rsidRPr="00945ADB" w:rsidRDefault="00B04C49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Раздел 4. Условия осуществления образовательного процесса</w:t>
      </w:r>
    </w:p>
    <w:p w:rsidR="00E053CE" w:rsidRPr="00945ADB" w:rsidRDefault="00E053CE" w:rsidP="00E053CE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Начало, продолжительность, каникулярный период 2021-2022 учебного года в общеобразовательных школах независимо от формы собственности и ведомственной принадлежности утверждено Приказом № 368 от 27 июля:</w:t>
      </w:r>
    </w:p>
    <w:p w:rsidR="00E053CE" w:rsidRPr="00945ADB" w:rsidRDefault="00E053CE" w:rsidP="00E053CE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1) начало 2021-2022 учебного года - 1 сентября 2021 года;</w:t>
      </w:r>
    </w:p>
    <w:p w:rsidR="00E053CE" w:rsidRPr="00945ADB" w:rsidRDefault="00E053CE" w:rsidP="00E053CE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2) продолжительность учебного года: в 1 классах - 33 учебных недели, во 2-11 (12) классах - 34 учебных недели;</w:t>
      </w:r>
    </w:p>
    <w:p w:rsidR="00E053CE" w:rsidRPr="00945ADB" w:rsidRDefault="00E053CE" w:rsidP="00E053CE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3) периоды каникул в течение учебного года:</w:t>
      </w:r>
    </w:p>
    <w:p w:rsidR="00E053CE" w:rsidRPr="00945ADB" w:rsidRDefault="00E053CE" w:rsidP="00E053CE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1-11 (12) классах:</w:t>
      </w:r>
    </w:p>
    <w:p w:rsidR="00E053CE" w:rsidRPr="00945ADB" w:rsidRDefault="00E053CE" w:rsidP="00E053CE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осень - 7 дней (включая 1-7 ноября 2021 г.),</w:t>
      </w:r>
    </w:p>
    <w:p w:rsidR="00E053CE" w:rsidRPr="00945ADB" w:rsidRDefault="00E053CE" w:rsidP="00E053CE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зима - 11 дней (с 30 декабря 2021 г. по 9 января 2022 г. включительно),</w:t>
      </w:r>
    </w:p>
    <w:p w:rsidR="00E053CE" w:rsidRPr="00945ADB" w:rsidRDefault="00E053CE" w:rsidP="00E053CE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весенний - 12 дней (включая 19-30 марта 2022 г.);</w:t>
      </w:r>
    </w:p>
    <w:p w:rsidR="00E053CE" w:rsidRPr="00945ADB" w:rsidRDefault="00E053CE" w:rsidP="00E053CE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4) начало 2021-2022 учебного года - 25 мая 2022 года;</w:t>
      </w:r>
    </w:p>
    <w:p w:rsidR="007B68C6" w:rsidRPr="00945ADB" w:rsidRDefault="00E053CE" w:rsidP="005E53B3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1 классе: дополнительный отпуск - 7 дней (в том числе 7-13 февраля 2022 г.).</w:t>
      </w:r>
    </w:p>
    <w:p w:rsidR="007B68C6" w:rsidRPr="00945ADB" w:rsidRDefault="007B68C6" w:rsidP="007B68C6">
      <w:pPr>
        <w:pStyle w:val="af8"/>
        <w:rPr>
          <w:rFonts w:ascii="Times New Roman" w:hAnsi="Times New Roman"/>
          <w:b/>
          <w:color w:val="404040" w:themeColor="text1" w:themeTint="BF"/>
          <w:sz w:val="28"/>
          <w:szCs w:val="24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4"/>
        </w:rPr>
        <w:t>Количество учеников, обучающихся в школе</w:t>
      </w:r>
    </w:p>
    <w:tbl>
      <w:tblPr>
        <w:tblStyle w:val="TableGrid"/>
        <w:tblW w:w="8505" w:type="dxa"/>
        <w:tblInd w:w="988" w:type="dxa"/>
        <w:tblCellMar>
          <w:top w:w="50" w:type="dxa"/>
          <w:left w:w="110" w:type="dxa"/>
          <w:right w:w="80" w:type="dxa"/>
        </w:tblCellMar>
        <w:tblLook w:val="04A0" w:firstRow="1" w:lastRow="0" w:firstColumn="1" w:lastColumn="0" w:noHBand="0" w:noVBand="1"/>
      </w:tblPr>
      <w:tblGrid>
        <w:gridCol w:w="4110"/>
        <w:gridCol w:w="1418"/>
        <w:gridCol w:w="1559"/>
        <w:gridCol w:w="1418"/>
      </w:tblGrid>
      <w:tr w:rsidR="00945ADB" w:rsidRPr="00945ADB" w:rsidTr="007B68C6">
        <w:trPr>
          <w:trHeight w:val="55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</w:rPr>
              <w:t>Количество учащихся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</w:rPr>
              <w:t>2019-2020 уч.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</w:rPr>
              <w:t>2020-2021 уч.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</w:rPr>
              <w:t>2021-2022 уч. год</w:t>
            </w:r>
          </w:p>
        </w:tc>
      </w:tr>
      <w:tr w:rsidR="00945ADB" w:rsidRPr="00945ADB" w:rsidTr="007B68C6">
        <w:trPr>
          <w:trHeight w:val="225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</w:rPr>
              <w:t>Количество уч-ся (1-11 кл.)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  <w:lang w:val="en-US"/>
              </w:rPr>
              <w:t>601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  <w:lang w:val="en-US"/>
              </w:rPr>
              <w:t>582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4"/>
                <w:lang w:val="en-US"/>
              </w:rPr>
              <w:t>592</w:t>
            </w:r>
          </w:p>
        </w:tc>
      </w:tr>
      <w:tr w:rsidR="00945ADB" w:rsidRPr="00945ADB" w:rsidTr="007B68C6">
        <w:trPr>
          <w:trHeight w:val="159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</w:rPr>
              <w:t xml:space="preserve">Количество уч-ся (1-4 кл.)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  <w:t>265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  <w:t>227</w:t>
            </w:r>
          </w:p>
        </w:tc>
      </w:tr>
      <w:tr w:rsidR="00945ADB" w:rsidRPr="00945ADB" w:rsidTr="007B68C6">
        <w:trPr>
          <w:trHeight w:val="249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</w:rPr>
              <w:t xml:space="preserve">Количество уч-ся (5-9 кл.)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  <w:t>325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  <w:t>332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  <w:t>330</w:t>
            </w:r>
          </w:p>
        </w:tc>
      </w:tr>
      <w:tr w:rsidR="007B68C6" w:rsidRPr="00945ADB" w:rsidTr="007B68C6">
        <w:trPr>
          <w:trHeight w:val="228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</w:rPr>
              <w:t xml:space="preserve">Количество уч-ся (10-11 кл.)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8C6" w:rsidRPr="00945ADB" w:rsidRDefault="007B68C6" w:rsidP="00500618">
            <w:pPr>
              <w:pStyle w:val="af8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4"/>
                <w:lang w:val="en-US"/>
              </w:rPr>
              <w:t>35</w:t>
            </w:r>
          </w:p>
        </w:tc>
      </w:tr>
    </w:tbl>
    <w:p w:rsidR="00D542C2" w:rsidRPr="00945ADB" w:rsidRDefault="00D542C2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Материально -технические ресурсы.</w:t>
      </w:r>
    </w:p>
    <w:p w:rsidR="00D542C2" w:rsidRPr="00945ADB" w:rsidRDefault="00D542C2" w:rsidP="005E53B3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Важным условием для повышения качества образования является соответствующее современным требованиям состояние материально-технической базы организаций образования.</w:t>
      </w:r>
    </w:p>
    <w:p w:rsidR="00D542C2" w:rsidRPr="00945ADB" w:rsidRDefault="00D542C2" w:rsidP="0056047F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Школа имеет земельный участок площадью 3160 кв.м., учебно-опытный участок, спортивную площадку 313 кв. м, стадион 312 кв.м, спортивный корт 186,6 кв.м. Общая площадь здания школы 3931кв.м., основная площадь 2592 кв.м, 3 этажа. </w:t>
      </w:r>
    </w:p>
    <w:p w:rsidR="00D542C2" w:rsidRPr="00945ADB" w:rsidRDefault="00D542C2" w:rsidP="0056047F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Здание учреждения типовое, кирпичное.  Имеются все виды благоустройства: водопровод, канализация, центральное отопление, электроэнергия. Внешнее состояние здания требует капитального ремонта.  Внутреннее состояние соответствует санитарным и гигиеническим нормам. Учреждением проводится ежегодный косметический ремонт кабинетов и мастерских, проведен текущий ремонт туалетных комнат, спортивного зала. Летом 2022 г. планируется ремонт входной группы школы, кабинетов, рекреациий, ремонт канализационной системы.</w:t>
      </w:r>
    </w:p>
    <w:p w:rsidR="00D542C2" w:rsidRPr="00945ADB" w:rsidRDefault="00D542C2" w:rsidP="0056047F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За пять лет с 2017 по 2022 годы для школы приобретено: </w:t>
      </w:r>
    </w:p>
    <w:p w:rsidR="00D542C2" w:rsidRPr="00945ADB" w:rsidRDefault="00D542C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- в 2017 году школа приобрела комплект робототехники на сумму 311920,00 тенге, также в том же году по результатам рейтинга области школе был вручен ноутбук марки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en-US"/>
        </w:rPr>
        <w:t>Lenov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 на сумму 75000 тенге и приобретен программно-аппаратный комплекс на сумму 297777,00 тенге. В 2018 году поставлен кабинет химии новой модификации на сумму 1190000 ,00 тенге; мультимедийное оборудование в количестве пяти штук на сумму 1607200,00 тенге, а в апреле 2019 года приобретен компьютерный класс на сумму 2561440,00 тенге. В августе 2019 года кабинет физики был дооснащен приборами по электричеству, опти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ке, для практикума и комплектом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ТСО на сумму 1800000 тенге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. В августе 2019 года также в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библиотеку был выделен компьютер. В 2021 году была поставлена компьютерная техника в количестве 62 штук (персональный компьютер, планшеты, ноутбуки) на сумму 9265000 тенге.  В 2022 году приобретен лингафонно-мультимедийный ка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бинет на сумму 6776206,42 тенге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, комплекты по робототехнике на сумму 832100 тенге.</w:t>
      </w:r>
    </w:p>
    <w:p w:rsidR="00D542C2" w:rsidRPr="00945ADB" w:rsidRDefault="00D542C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 Также в 2022 году обновлена у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ченическая мебель в количестве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8 комплектов на сумму 7949535 тенге. Для занятий по трудовому обучению девочек приобретены швейные машинки в количестве 5 штук на сумму 899604 тенге, пароочи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>ститель на сумму 66590,00 тенге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 Для занятий физической культуры приобретен спортивный инвентарь на сумму 824708,79 тенге. В учебных кабинетах обновлен линолеум на сумму 3138955,00 тенге, заменены светильники в количестве 180 штук на сумму 2359839 тенге, установлены жалюзи на сумму 2995000,00 тенге.</w:t>
      </w:r>
    </w:p>
    <w:p w:rsidR="00D542C2" w:rsidRPr="00945ADB" w:rsidRDefault="00D542C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школе всего 28 учебных кабинетов, в том числе 3 лаборатории, два компьютерных класса, учебная мастерская (столярная, слесарная), большой и малый спортивные залы, столовая, медицинский пункт, библиотека, актовый зал. </w:t>
      </w:r>
    </w:p>
    <w:p w:rsidR="00D542C2" w:rsidRPr="00945ADB" w:rsidRDefault="00D542C2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связи с сложившейся ситуацией в борьбе с терроризмом пропускной режим в школе усилен, поэтому с 2016 года идет постепенное оснащение камерами видеонаблюдения. В 2022 году планируется дооснащение учебных каб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инетов камерами видеонаблюдения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 Пропускной режим осуществляется вахтерами школы и сотрудниками охранного агентства ТОО «Кузет-Сервис Кокшетау».</w:t>
      </w:r>
    </w:p>
    <w:p w:rsidR="00AF6C5A" w:rsidRPr="00945ADB" w:rsidRDefault="00D542C2" w:rsidP="0056047F">
      <w:pPr>
        <w:pStyle w:val="11"/>
        <w:ind w:firstLine="708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Библиотечное обеспечение.</w:t>
      </w:r>
    </w:p>
    <w:p w:rsidR="005709EF" w:rsidRPr="00945ADB" w:rsidRDefault="005709E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Школьный фонд библиотеки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укомплектован научно-популярной, справочной, художественной литературой для детей школьного возраста, педагогической и 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методической литературой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для педагогических работников 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и электронными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учебниками для проведения учебного 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процесса 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для осуществления внеклассной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и внеурочной работы. Общий фонд библиотеки 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составляет 35132 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экземпляров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, из них 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16684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экземпляров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учебников,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в том числе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медиатека –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462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экземпляр, библиотечный фонд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18448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в.т.ч. на каз яз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1258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, в.т.ч. методической литературы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1628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, брошюры 5762 и имеется справочная литература, энциклопедии.</w:t>
      </w:r>
    </w:p>
    <w:p w:rsidR="005709EF" w:rsidRPr="00945ADB" w:rsidRDefault="005709E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   За 2021-2022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у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чебный год поступило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946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учебников на сумму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1 141 778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тенге,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худож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ественная литература 209 экз на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сумма 1 096 458, 27 экз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методической литературы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 сумму 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51928 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тенге,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дидактически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е материалы 574 экз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на сумму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442 358</w:t>
      </w:r>
      <w:r w:rsidR="0056047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тенге, эл учебники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55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экз. </w:t>
      </w:r>
    </w:p>
    <w:p w:rsidR="005709EF" w:rsidRPr="00945ADB" w:rsidRDefault="0056047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  За 2020-2021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у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чебный год поступило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1137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учебников на сумму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2 491 650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тенге,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62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экз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художественной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на сумму 165 974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>,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в дар 17,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методической литературы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3 экз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 сумму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9018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тенге, дидактические материалы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281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экз на сумму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205 244 </w:t>
      </w:r>
      <w:r w:rsidR="005709E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тенге, эл учебник 74 экз.        </w:t>
      </w:r>
    </w:p>
    <w:p w:rsidR="005709EF" w:rsidRPr="00945ADB" w:rsidRDefault="005709E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  За 2019-2020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у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чебный год поступило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2922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учебников на сумму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6 616 457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тенге, методической литературы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1 экз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 сумму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672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тенге,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в дар 14 экз,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дидактические материалы 90 экз на сумму 110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281тенге. </w:t>
      </w:r>
    </w:p>
    <w:p w:rsidR="005709EF" w:rsidRPr="00945ADB" w:rsidRDefault="005709E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  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беспеченность учебниками по школе составляет  100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%. </w:t>
      </w:r>
    </w:p>
    <w:p w:rsidR="005A2130" w:rsidRPr="00945ADB" w:rsidRDefault="005709EF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Ежегодно библиотечный фонд пополняется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художественный литературами,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электронными носителями информации, методической и справочной литературой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.</w:t>
      </w:r>
    </w:p>
    <w:p w:rsidR="00C10015" w:rsidRPr="00945ADB" w:rsidRDefault="005C1FA8" w:rsidP="0056047F">
      <w:pPr>
        <w:pStyle w:val="11"/>
        <w:ind w:firstLine="708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Воспитательная работа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  Воспитательная работа школы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в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2021-2022 учебном году строилась в соответствии с планом воспитательной работы школы, в которую входят следующие подпрограммы и проекты: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1.   Общешкольные мероприятия</w:t>
      </w:r>
    </w:p>
    <w:p w:rsidR="00C10015" w:rsidRPr="00945ADB" w:rsidRDefault="00540AB0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2. </w:t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Нравственно-правовое воспитание и формирование положительных привычек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3.   Гражданско-патриотическая работа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4.   Познавательная деятельность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5.   Художественная деятельность и эстетическое воспитание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6.   Трудовая деятельность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7.   Спортивно-оздоровительная деятельность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8.   Работа с родителями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9.   Работа с детьми «группы риска»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10. Работа по профилактике правонарушений и безнадзорности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11. Кружковая работа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12. Работа органов ученического самоуправления.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13. Совместная работа с общественными организациями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Цель воспитания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: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воспитание всесторонне и гармонично развитой личности, сочетающей в себе духовное богатство, моральную чистоту, физическое совершенство, конкурентоспособность, прагматизм, национальную идентичность, культ знания,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открытость сознания,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готовой и способной полноценно выполнять систему социальных ролей, строить свою жизнь достойную человека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en-US"/>
        </w:rPr>
        <w:t>XXI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века.</w:t>
      </w:r>
    </w:p>
    <w:p w:rsidR="00C10015" w:rsidRPr="00945ADB" w:rsidRDefault="00C10015" w:rsidP="0056047F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shd w:val="clear" w:color="auto" w:fill="FFFFFF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shd w:val="clear" w:color="auto" w:fill="FFFFFF"/>
        </w:rPr>
        <w:t>Каждый педагогический коллектив, ориентируясь в своей деятельности на цель, должен конкретизировать ее применительно к своим условиям и возможностям.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Задачи воспитания: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1) создание необходимых условий для получения качественного образования, направленного на формирование, развитие и становление личности на основе национальных и общечеловеческих ценностей, достижений науки и практики;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2)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индивидуальности, критического мышления и функциональной грамотности (компьютерной, цифровой, математической, естественно-научной, грамотности чтения), способности самостоятельно решать проблемы;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3) воспитание гражданственности и патриотизма, любви к своей Родине - Республике Казахстан, уважения к государственным символам, почитания народных традиций, нетерпимости к любым антиконституционным и антиобщественным проявлениям;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4) формирование потребности участвовать в общественно-политической, экономической и культурной жизни страны, осознанного отношения личности к своим правам и обязанностям;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5) приобщение к достижениям отечественной и мировой культуры; изучение истории, обычаев и традиций казахского и других этносов и этнических групп Казахстана; овладение государственным, русским, иностранным языками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;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6) повышение психолого-педагогической компетентности и ответствен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нос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ти родителей за воспитание детей, подготовка молодежи к созданию здоровой семьи,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сознательному участию 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укреплении института семьи;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pacing w:val="3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7)</w:t>
      </w:r>
      <w:r w:rsidRPr="00945ADB">
        <w:rPr>
          <w:rFonts w:ascii="Times New Roman" w:hAnsi="Times New Roman"/>
          <w:color w:val="404040" w:themeColor="text1" w:themeTint="BF"/>
          <w:spacing w:val="3"/>
          <w:sz w:val="28"/>
          <w:szCs w:val="28"/>
        </w:rPr>
        <w:t xml:space="preserve"> развитие и поддержка социально значимых детских, семейных и родительских инициатив, деятельности детских общественных объединений;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8) развитие экономического мышления личности и осознанного отношения к профессиональному становлению и самореализации; активной гражданской позиции в сохранении природы; экологической грамотности и культуры;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pacing w:val="3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pacing w:val="3"/>
          <w:sz w:val="28"/>
          <w:szCs w:val="28"/>
        </w:rPr>
        <w:t>9</w:t>
      </w:r>
      <w:r w:rsidRPr="00945ADB">
        <w:rPr>
          <w:rFonts w:ascii="Times New Roman" w:hAnsi="Times New Roman"/>
          <w:color w:val="404040" w:themeColor="text1" w:themeTint="BF"/>
          <w:spacing w:val="3"/>
          <w:sz w:val="28"/>
          <w:szCs w:val="28"/>
          <w:lang w:val="kk-KZ"/>
        </w:rPr>
        <w:t>) п</w:t>
      </w:r>
      <w:r w:rsidRPr="00945ADB">
        <w:rPr>
          <w:rFonts w:ascii="Times New Roman" w:hAnsi="Times New Roman"/>
          <w:color w:val="404040" w:themeColor="text1" w:themeTint="BF"/>
          <w:spacing w:val="3"/>
          <w:sz w:val="28"/>
          <w:szCs w:val="28"/>
        </w:rPr>
        <w:t>овышение роли системы общего и дополнительного образования в воспитании детей, а также повышение эффективности деятельности организаций сферы физической культуры и спорта, культуры;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pacing w:val="3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pacing w:val="3"/>
          <w:sz w:val="28"/>
          <w:szCs w:val="28"/>
        </w:rPr>
        <w:t>10) повышение качества научных исследований в области воспитания детей;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pacing w:val="3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pacing w:val="3"/>
          <w:sz w:val="28"/>
          <w:szCs w:val="28"/>
        </w:rPr>
        <w:t>11) повышение уровня информационной безопасности детей.</w:t>
      </w:r>
    </w:p>
    <w:p w:rsidR="00C10015" w:rsidRPr="00945ADB" w:rsidRDefault="00C10015" w:rsidP="00CD58A0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shd w:val="clear" w:color="auto" w:fill="FFFFFF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Принципы воспитания: В ходе решения задач воспитания целесообразно использование следующих принципов: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shd w:val="clear" w:color="auto" w:fill="FFFFFF"/>
        </w:rPr>
        <w:t xml:space="preserve">принцип природ сообразности, принцип гумманизации,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shd w:val="clear" w:color="auto" w:fill="FFFFFF"/>
        </w:rPr>
        <w:t xml:space="preserve">ринцип непрерывности, принцип культур сообразности,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принцип этничности,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принцип воспитания в деятельности и через деятельность, принцип субъектности,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shd w:val="clear" w:color="auto" w:fill="FFFFFF"/>
        </w:rPr>
        <w:t xml:space="preserve">принцип персонализации педагогического взаимодействия, принцип полисубъектности, принцип диалогичности, принцип активности,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принцип уважения личности в сочетании с высокой требовательностью, принцип обеспечения успеха в деятельности, принцип опоры на положительное, принцип учета возрастных и индивидуальных особенностей учащихся, принцип воспитания в коллективе и через коллектив, принцип единства воспитательных воздействий,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shd w:val="clear" w:color="auto" w:fill="FFFFFF"/>
        </w:rPr>
        <w:t xml:space="preserve">принцип связи воспитания с жизнью и производственной практикой, принцип эстетизации детской жизни.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7.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Приоритетные направления обновления базового содержания воспитания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Каждое направление осуществляется с учетом всех основных направлений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модернизации общественного сознания программы «Рухани жаңғыру».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lastRenderedPageBreak/>
        <w:t>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оспитание нового казахстанского патриотизма и гражданственности, правовое воспитание.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iCs/>
          <w:color w:val="404040" w:themeColor="text1" w:themeTint="BF"/>
          <w:sz w:val="28"/>
          <w:szCs w:val="28"/>
          <w:lang w:val="x-none" w:eastAsia="x-none"/>
        </w:rPr>
      </w:pPr>
      <w:r w:rsidRPr="00945ADB">
        <w:rPr>
          <w:rFonts w:ascii="Times New Roman" w:hAnsi="Times New Roman"/>
          <w:bCs/>
          <w:iCs/>
          <w:color w:val="404040" w:themeColor="text1" w:themeTint="BF"/>
          <w:sz w:val="28"/>
          <w:szCs w:val="28"/>
          <w:lang w:val="kk-KZ" w:eastAsia="x-none"/>
        </w:rPr>
        <w:t xml:space="preserve">Духовно-нравственное </w:t>
      </w:r>
      <w:r w:rsidRPr="00945ADB">
        <w:rPr>
          <w:rFonts w:ascii="Times New Roman" w:hAnsi="Times New Roman"/>
          <w:bCs/>
          <w:iCs/>
          <w:color w:val="404040" w:themeColor="text1" w:themeTint="BF"/>
          <w:sz w:val="28"/>
          <w:szCs w:val="28"/>
          <w:lang w:val="x-none" w:eastAsia="x-none"/>
        </w:rPr>
        <w:t xml:space="preserve">воспитание.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Национальное воспитание.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     4 .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Семейное воспитание.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       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 5.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Трудовое, экономическое и экологическое воспитание.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        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/>
        </w:rPr>
        <w:t xml:space="preserve">6.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Поликультурное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и художественно-эстетическое воспитани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е.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      7.И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нтеллектуальное воспитание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, 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оспитание информационной культуры.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        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8.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Физическое воспитание, здоровый образ жизни.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en-US" w:bidi="hi-IN"/>
        </w:rPr>
        <w:t>III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. Качественная характеристика организаторов воспитательного процесса.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Организаторы воспитательного процесса в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школе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в 2021-2022 учебном году: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вожатая: Тайжахметова Асемгуль Касеновна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психолог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: Бровкина Елена Павловна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                 Алпыспаева Нурия Тлеуленовна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руководитель ШМО классных руководителей: Тупико А.А. и Тулегенова Н.К.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  Использование сайта УО для размещения информации по ВР.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На официльном сайте и страницах социальных сетях (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en-US" w:bidi="hi-IN"/>
        </w:rPr>
        <w:t>Facebook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en-US" w:bidi="hi-IN"/>
        </w:rPr>
        <w:t>Instagram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) для отражения воспитательной работы предусмотрена специальная страничка.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Все школьные традиционные дела делились на общешкольные, классные и групповые.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 xml:space="preserve">Что же касается традиционных школьных дел, то все они прошли успешно, это: </w:t>
      </w:r>
    </w:p>
    <w:p w:rsidR="00C10015" w:rsidRPr="00945ADB" w:rsidRDefault="00C10015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"1 сентября - День Знаний" –</w:t>
      </w:r>
    </w:p>
    <w:p w:rsidR="00C10015" w:rsidRPr="00945ADB" w:rsidRDefault="00C10015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торжественная линейка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 xml:space="preserve"> и классные часы</w:t>
      </w:r>
    </w:p>
    <w:p w:rsidR="00C10015" w:rsidRPr="00945ADB" w:rsidRDefault="00CD58A0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50016" behindDoc="0" locked="0" layoutInCell="1" allowOverlap="1" wp14:anchorId="652CE6F9" wp14:editId="06A5BEAB">
            <wp:simplePos x="0" y="0"/>
            <wp:positionH relativeFrom="column">
              <wp:posOffset>4147820</wp:posOffset>
            </wp:positionH>
            <wp:positionV relativeFrom="paragraph">
              <wp:posOffset>64135</wp:posOffset>
            </wp:positionV>
            <wp:extent cx="1847850" cy="1781175"/>
            <wp:effectExtent l="76200" t="76200" r="133350" b="14287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85" t="8457" r="40362" b="7195"/>
                    <a:stretch/>
                  </pic:blipFill>
                  <pic:spPr bwMode="auto">
                    <a:xfrm>
                      <a:off x="0" y="0"/>
                      <a:ext cx="1847850" cy="1781175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47968" behindDoc="0" locked="0" layoutInCell="1" allowOverlap="1" wp14:anchorId="26B040AA" wp14:editId="52AD80A4">
            <wp:simplePos x="0" y="0"/>
            <wp:positionH relativeFrom="column">
              <wp:posOffset>1957070</wp:posOffset>
            </wp:positionH>
            <wp:positionV relativeFrom="paragraph">
              <wp:posOffset>64136</wp:posOffset>
            </wp:positionV>
            <wp:extent cx="1882140" cy="1790700"/>
            <wp:effectExtent l="76200" t="76200" r="137160" b="13335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84" t="8672" r="39499" b="6533"/>
                    <a:stretch/>
                  </pic:blipFill>
                  <pic:spPr bwMode="auto">
                    <a:xfrm>
                      <a:off x="0" y="0"/>
                      <a:ext cx="1882140" cy="1790700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48992" behindDoc="0" locked="0" layoutInCell="1" allowOverlap="1" wp14:anchorId="33FE0B37" wp14:editId="34010882">
            <wp:simplePos x="0" y="0"/>
            <wp:positionH relativeFrom="column">
              <wp:posOffset>-149225</wp:posOffset>
            </wp:positionH>
            <wp:positionV relativeFrom="paragraph">
              <wp:posOffset>93980</wp:posOffset>
            </wp:positionV>
            <wp:extent cx="1828800" cy="1838960"/>
            <wp:effectExtent l="76200" t="76200" r="133350" b="14224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68" t="9541" r="39516" b="5872"/>
                    <a:stretch/>
                  </pic:blipFill>
                  <pic:spPr bwMode="auto">
                    <a:xfrm>
                      <a:off x="0" y="0"/>
                      <a:ext cx="1828800" cy="1838960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D58A0" w:rsidRPr="00945ADB" w:rsidRDefault="00CD58A0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D58A0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51040" behindDoc="0" locked="0" layoutInCell="1" allowOverlap="1" wp14:anchorId="1F90624A" wp14:editId="01178542">
            <wp:simplePos x="0" y="0"/>
            <wp:positionH relativeFrom="column">
              <wp:posOffset>2014220</wp:posOffset>
            </wp:positionH>
            <wp:positionV relativeFrom="paragraph">
              <wp:posOffset>76834</wp:posOffset>
            </wp:positionV>
            <wp:extent cx="1827530" cy="1933575"/>
            <wp:effectExtent l="0" t="0" r="1270" b="952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4" t="9541" r="39752" b="6320"/>
                    <a:stretch/>
                  </pic:blipFill>
                  <pic:spPr bwMode="auto">
                    <a:xfrm>
                      <a:off x="0" y="0"/>
                      <a:ext cx="1827530" cy="193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53088" behindDoc="0" locked="0" layoutInCell="1" allowOverlap="1" wp14:anchorId="49EB067E" wp14:editId="5864F453">
            <wp:simplePos x="0" y="0"/>
            <wp:positionH relativeFrom="column">
              <wp:posOffset>4147820</wp:posOffset>
            </wp:positionH>
            <wp:positionV relativeFrom="paragraph">
              <wp:posOffset>86360</wp:posOffset>
            </wp:positionV>
            <wp:extent cx="1873885" cy="1885950"/>
            <wp:effectExtent l="76200" t="76200" r="126365" b="13335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12142" r="39509" b="6544"/>
                    <a:stretch/>
                  </pic:blipFill>
                  <pic:spPr bwMode="auto">
                    <a:xfrm>
                      <a:off x="0" y="0"/>
                      <a:ext cx="1873885" cy="1885950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52064" behindDoc="0" locked="0" layoutInCell="1" allowOverlap="1" wp14:anchorId="7E5FD651" wp14:editId="3DADDB1C">
            <wp:simplePos x="0" y="0"/>
            <wp:positionH relativeFrom="column">
              <wp:posOffset>-214630</wp:posOffset>
            </wp:positionH>
            <wp:positionV relativeFrom="paragraph">
              <wp:posOffset>81280</wp:posOffset>
            </wp:positionV>
            <wp:extent cx="1936115" cy="1911099"/>
            <wp:effectExtent l="76200" t="76200" r="140335" b="12763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51" t="11492" r="39996" b="6105"/>
                    <a:stretch/>
                  </pic:blipFill>
                  <pic:spPr bwMode="auto">
                    <a:xfrm>
                      <a:off x="0" y="0"/>
                      <a:ext cx="1940399" cy="1915328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ab/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Мероприятия посвященные Ахмету Байтурсынулы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64352" behindDoc="0" locked="0" layoutInCell="1" allowOverlap="1" wp14:anchorId="51BBA5F3" wp14:editId="26DA40E2">
            <wp:simplePos x="0" y="0"/>
            <wp:positionH relativeFrom="column">
              <wp:posOffset>-247149</wp:posOffset>
            </wp:positionH>
            <wp:positionV relativeFrom="paragraph">
              <wp:posOffset>113921</wp:posOffset>
            </wp:positionV>
            <wp:extent cx="1167973" cy="1171123"/>
            <wp:effectExtent l="0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509" r="39590" b="5939"/>
                    <a:stretch/>
                  </pic:blipFill>
                  <pic:spPr bwMode="auto">
                    <a:xfrm>
                      <a:off x="0" y="0"/>
                      <a:ext cx="1167973" cy="1171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66400" behindDoc="0" locked="0" layoutInCell="1" allowOverlap="1" wp14:anchorId="1DF7DD45" wp14:editId="48F05843">
            <wp:simplePos x="0" y="0"/>
            <wp:positionH relativeFrom="column">
              <wp:posOffset>1012830</wp:posOffset>
            </wp:positionH>
            <wp:positionV relativeFrom="paragraph">
              <wp:posOffset>110682</wp:posOffset>
            </wp:positionV>
            <wp:extent cx="1160588" cy="1157461"/>
            <wp:effectExtent l="0" t="0" r="1905" b="5080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968" r="39462" b="5941"/>
                    <a:stretch/>
                  </pic:blipFill>
                  <pic:spPr bwMode="auto">
                    <a:xfrm>
                      <a:off x="0" y="0"/>
                      <a:ext cx="1160588" cy="1157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68448" behindDoc="0" locked="0" layoutInCell="1" allowOverlap="1" wp14:anchorId="4776E505" wp14:editId="373CD320">
            <wp:simplePos x="0" y="0"/>
            <wp:positionH relativeFrom="column">
              <wp:posOffset>2326341</wp:posOffset>
            </wp:positionH>
            <wp:positionV relativeFrom="paragraph">
              <wp:posOffset>106237</wp:posOffset>
            </wp:positionV>
            <wp:extent cx="1170286" cy="1183005"/>
            <wp:effectExtent l="0" t="0" r="0" b="0"/>
            <wp:wrapNone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6" t="9199" r="39713" b="5236"/>
                    <a:stretch/>
                  </pic:blipFill>
                  <pic:spPr bwMode="auto">
                    <a:xfrm>
                      <a:off x="0" y="0"/>
                      <a:ext cx="1170286" cy="1183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88928" behindDoc="0" locked="0" layoutInCell="1" allowOverlap="1" wp14:anchorId="337C3217" wp14:editId="3E9A706D">
            <wp:simplePos x="0" y="0"/>
            <wp:positionH relativeFrom="column">
              <wp:posOffset>3671410</wp:posOffset>
            </wp:positionH>
            <wp:positionV relativeFrom="paragraph">
              <wp:posOffset>104775</wp:posOffset>
            </wp:positionV>
            <wp:extent cx="1152605" cy="1162002"/>
            <wp:effectExtent l="0" t="0" r="0" b="635"/>
            <wp:wrapNone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508" r="39979" b="6169"/>
                    <a:stretch/>
                  </pic:blipFill>
                  <pic:spPr bwMode="auto">
                    <a:xfrm>
                      <a:off x="0" y="0"/>
                      <a:ext cx="1152605" cy="1162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89952" behindDoc="0" locked="0" layoutInCell="1" allowOverlap="1" wp14:anchorId="45D7D7CB" wp14:editId="047E6A8E">
            <wp:simplePos x="0" y="0"/>
            <wp:positionH relativeFrom="column">
              <wp:posOffset>5023597</wp:posOffset>
            </wp:positionH>
            <wp:positionV relativeFrom="paragraph">
              <wp:posOffset>83185</wp:posOffset>
            </wp:positionV>
            <wp:extent cx="1170321" cy="1183342"/>
            <wp:effectExtent l="0" t="0" r="0" b="0"/>
            <wp:wrapNone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35" t="9428" r="39973" b="5928"/>
                    <a:stretch/>
                  </pic:blipFill>
                  <pic:spPr bwMode="auto">
                    <a:xfrm>
                      <a:off x="0" y="0"/>
                      <a:ext cx="1170321" cy="1183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ab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ab/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lastRenderedPageBreak/>
        <w:t>«Отбасы – бақыт мекені» комплекс мероприятий ко дню Семьи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54112" behindDoc="0" locked="0" layoutInCell="1" allowOverlap="1" wp14:anchorId="00CA7AF8" wp14:editId="72DC241A">
            <wp:simplePos x="0" y="0"/>
            <wp:positionH relativeFrom="column">
              <wp:posOffset>4224820</wp:posOffset>
            </wp:positionH>
            <wp:positionV relativeFrom="paragraph">
              <wp:posOffset>170121</wp:posOffset>
            </wp:positionV>
            <wp:extent cx="1836484" cy="1846315"/>
            <wp:effectExtent l="0" t="0" r="0" b="1905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8" t="8968" r="39593" b="5252"/>
                    <a:stretch/>
                  </pic:blipFill>
                  <pic:spPr bwMode="auto">
                    <a:xfrm>
                      <a:off x="0" y="0"/>
                      <a:ext cx="1838660" cy="1848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56160" behindDoc="0" locked="0" layoutInCell="1" allowOverlap="1" wp14:anchorId="0261F981" wp14:editId="03AD72DA">
            <wp:simplePos x="0" y="0"/>
            <wp:positionH relativeFrom="column">
              <wp:posOffset>2115569</wp:posOffset>
            </wp:positionH>
            <wp:positionV relativeFrom="paragraph">
              <wp:posOffset>169731</wp:posOffset>
            </wp:positionV>
            <wp:extent cx="1838478" cy="1858860"/>
            <wp:effectExtent l="0" t="0" r="0" b="8255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9" t="8509" r="40109" b="6393"/>
                    <a:stretch/>
                  </pic:blipFill>
                  <pic:spPr bwMode="auto">
                    <a:xfrm>
                      <a:off x="0" y="0"/>
                      <a:ext cx="1838478" cy="1858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55136" behindDoc="0" locked="0" layoutInCell="1" allowOverlap="1" wp14:anchorId="301BD663" wp14:editId="36FC5F7C">
            <wp:simplePos x="0" y="0"/>
            <wp:positionH relativeFrom="column">
              <wp:posOffset>-84840</wp:posOffset>
            </wp:positionH>
            <wp:positionV relativeFrom="paragraph">
              <wp:posOffset>171450</wp:posOffset>
            </wp:positionV>
            <wp:extent cx="1936377" cy="1915667"/>
            <wp:effectExtent l="0" t="0" r="6985" b="889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6" t="9198" r="38946" b="5697"/>
                    <a:stretch/>
                  </pic:blipFill>
                  <pic:spPr bwMode="auto">
                    <a:xfrm>
                      <a:off x="0" y="0"/>
                      <a:ext cx="1936377" cy="1915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D58A0" w:rsidRPr="00945ADB" w:rsidRDefault="00CD58A0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Общешкольные родительские собрания</w:t>
      </w:r>
    </w:p>
    <w:p w:rsidR="00CD58A0" w:rsidRPr="00945ADB" w:rsidRDefault="00CD58A0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D58A0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92000" behindDoc="0" locked="0" layoutInCell="1" allowOverlap="1" wp14:anchorId="0AE7E63D" wp14:editId="7D786735">
            <wp:simplePos x="0" y="0"/>
            <wp:positionH relativeFrom="column">
              <wp:posOffset>4395470</wp:posOffset>
            </wp:positionH>
            <wp:positionV relativeFrom="paragraph">
              <wp:posOffset>10160</wp:posOffset>
            </wp:positionV>
            <wp:extent cx="1800225" cy="2009775"/>
            <wp:effectExtent l="0" t="0" r="9525" b="9525"/>
            <wp:wrapNone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739" r="39591" b="6171"/>
                    <a:stretch/>
                  </pic:blipFill>
                  <pic:spPr bwMode="auto">
                    <a:xfrm>
                      <a:off x="0" y="0"/>
                      <a:ext cx="1800765" cy="2010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81760" behindDoc="0" locked="0" layoutInCell="1" allowOverlap="1" wp14:anchorId="0F1C4D2D" wp14:editId="4BC960A2">
            <wp:simplePos x="0" y="0"/>
            <wp:positionH relativeFrom="column">
              <wp:posOffset>2161540</wp:posOffset>
            </wp:positionH>
            <wp:positionV relativeFrom="paragraph">
              <wp:posOffset>8890</wp:posOffset>
            </wp:positionV>
            <wp:extent cx="2105025" cy="2092960"/>
            <wp:effectExtent l="0" t="0" r="0" b="2540"/>
            <wp:wrapNone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75" t="8968" r="41022" b="10771"/>
                    <a:stretch/>
                  </pic:blipFill>
                  <pic:spPr bwMode="auto">
                    <a:xfrm>
                      <a:off x="0" y="0"/>
                      <a:ext cx="2105025" cy="2092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</w:t>
      </w:r>
      <w:r w:rsidR="00C10015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57184" behindDoc="0" locked="0" layoutInCell="1" allowOverlap="1" wp14:anchorId="078D03EB" wp14:editId="47DBF269">
            <wp:simplePos x="0" y="0"/>
            <wp:positionH relativeFrom="column">
              <wp:posOffset>-1398</wp:posOffset>
            </wp:positionH>
            <wp:positionV relativeFrom="paragraph">
              <wp:posOffset>-2812</wp:posOffset>
            </wp:positionV>
            <wp:extent cx="2098304" cy="2103658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0" t="9200" r="39715" b="6165"/>
                    <a:stretch/>
                  </pic:blipFill>
                  <pic:spPr bwMode="auto">
                    <a:xfrm>
                      <a:off x="0" y="0"/>
                      <a:ext cx="2098304" cy="2103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«Дорогие мои старики»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"День Учителя"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"Праздник Осени"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D58A0" w:rsidRPr="00945ADB" w:rsidRDefault="00CD58A0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Мероприятия посвященные Дню языков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60256" behindDoc="0" locked="0" layoutInCell="1" allowOverlap="1" wp14:anchorId="5BEF8E25" wp14:editId="102CFFC8">
            <wp:simplePos x="0" y="0"/>
            <wp:positionH relativeFrom="column">
              <wp:posOffset>4914265</wp:posOffset>
            </wp:positionH>
            <wp:positionV relativeFrom="paragraph">
              <wp:posOffset>154940</wp:posOffset>
            </wp:positionV>
            <wp:extent cx="1145540" cy="1152525"/>
            <wp:effectExtent l="0" t="0" r="0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38" t="9199" r="40110" b="6847"/>
                    <a:stretch/>
                  </pic:blipFill>
                  <pic:spPr bwMode="auto">
                    <a:xfrm>
                      <a:off x="0" y="0"/>
                      <a:ext cx="1145540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61280" behindDoc="0" locked="0" layoutInCell="1" allowOverlap="1" wp14:anchorId="295D4312" wp14:editId="79E2D1D7">
            <wp:simplePos x="0" y="0"/>
            <wp:positionH relativeFrom="column">
              <wp:posOffset>3540760</wp:posOffset>
            </wp:positionH>
            <wp:positionV relativeFrom="paragraph">
              <wp:posOffset>152651</wp:posOffset>
            </wp:positionV>
            <wp:extent cx="1152605" cy="1155969"/>
            <wp:effectExtent l="0" t="0" r="0" b="635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9" t="8502" r="39206" b="5479"/>
                    <a:stretch/>
                  </pic:blipFill>
                  <pic:spPr bwMode="auto">
                    <a:xfrm>
                      <a:off x="0" y="0"/>
                      <a:ext cx="1152605" cy="1155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59232" behindDoc="0" locked="0" layoutInCell="1" allowOverlap="1" wp14:anchorId="0D99302D" wp14:editId="48D9E69E">
            <wp:simplePos x="0" y="0"/>
            <wp:positionH relativeFrom="column">
              <wp:posOffset>1258570</wp:posOffset>
            </wp:positionH>
            <wp:positionV relativeFrom="paragraph">
              <wp:posOffset>153988</wp:posOffset>
            </wp:positionV>
            <wp:extent cx="2043953" cy="1136109"/>
            <wp:effectExtent l="0" t="0" r="0" b="6985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0" t="28286" r="40239" b="24794"/>
                    <a:stretch/>
                  </pic:blipFill>
                  <pic:spPr bwMode="auto">
                    <a:xfrm>
                      <a:off x="0" y="0"/>
                      <a:ext cx="2043953" cy="1136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58208" behindDoc="0" locked="0" layoutInCell="1" allowOverlap="1" wp14:anchorId="6A71250C" wp14:editId="11A71B8C">
            <wp:simplePos x="0" y="0"/>
            <wp:positionH relativeFrom="column">
              <wp:posOffset>-1542</wp:posOffset>
            </wp:positionH>
            <wp:positionV relativeFrom="paragraph">
              <wp:posOffset>136973</wp:posOffset>
            </wp:positionV>
            <wp:extent cx="1127678" cy="1152605"/>
            <wp:effectExtent l="0" t="0" r="0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8279" r="39977" b="5937"/>
                    <a:stretch/>
                  </pic:blipFill>
                  <pic:spPr bwMode="auto">
                    <a:xfrm>
                      <a:off x="0" y="0"/>
                      <a:ext cx="1127678" cy="1152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Мероприятия по реализации плана работы клуба «Адал ұрпақ»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76640" behindDoc="0" locked="0" layoutInCell="1" allowOverlap="1" wp14:anchorId="52D889B3" wp14:editId="58276893">
            <wp:simplePos x="0" y="0"/>
            <wp:positionH relativeFrom="column">
              <wp:posOffset>-1072</wp:posOffset>
            </wp:positionH>
            <wp:positionV relativeFrom="paragraph">
              <wp:posOffset>44450</wp:posOffset>
            </wp:positionV>
            <wp:extent cx="1720850" cy="1730375"/>
            <wp:effectExtent l="0" t="0" r="0" b="3175"/>
            <wp:wrapNone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704" r="39714" b="5963"/>
                    <a:stretch/>
                  </pic:blipFill>
                  <pic:spPr bwMode="auto">
                    <a:xfrm>
                      <a:off x="0" y="0"/>
                      <a:ext cx="1720850" cy="173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77664" behindDoc="0" locked="0" layoutInCell="1" allowOverlap="1" wp14:anchorId="7AE3B35A" wp14:editId="0C648FBD">
            <wp:simplePos x="0" y="0"/>
            <wp:positionH relativeFrom="column">
              <wp:posOffset>2072411</wp:posOffset>
            </wp:positionH>
            <wp:positionV relativeFrom="paragraph">
              <wp:posOffset>99060</wp:posOffset>
            </wp:positionV>
            <wp:extent cx="1710055" cy="1705610"/>
            <wp:effectExtent l="0" t="0" r="4445" b="889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8968" r="39334" b="6172"/>
                    <a:stretch/>
                  </pic:blipFill>
                  <pic:spPr bwMode="auto">
                    <a:xfrm>
                      <a:off x="0" y="0"/>
                      <a:ext cx="1710055" cy="1705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67424" behindDoc="0" locked="0" layoutInCell="1" allowOverlap="1" wp14:anchorId="08EB0BDF" wp14:editId="3C33250E">
            <wp:simplePos x="0" y="0"/>
            <wp:positionH relativeFrom="column">
              <wp:posOffset>4262701</wp:posOffset>
            </wp:positionH>
            <wp:positionV relativeFrom="paragraph">
              <wp:posOffset>68837</wp:posOffset>
            </wp:positionV>
            <wp:extent cx="1740535" cy="1736090"/>
            <wp:effectExtent l="0" t="0" r="0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968" r="39591" b="6171"/>
                    <a:stretch/>
                  </pic:blipFill>
                  <pic:spPr bwMode="auto">
                    <a:xfrm>
                      <a:off x="0" y="0"/>
                      <a:ext cx="1740535" cy="173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ab/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ab/>
        <w:t xml:space="preserve">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D58A0" w:rsidRPr="00945ADB" w:rsidRDefault="00CD58A0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D58A0" w:rsidRPr="00945ADB" w:rsidRDefault="00CD58A0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D20C19" w:rsidRDefault="00D20C19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D20C19" w:rsidRDefault="00D20C19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D20C19" w:rsidRDefault="00D20C19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D20C19" w:rsidRDefault="00D20C19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D20C19" w:rsidRDefault="00D20C19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D20C19" w:rsidRDefault="00D20C19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D20C19" w:rsidRDefault="00D20C19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D20C19" w:rsidRDefault="00D20C19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D20C19" w:rsidRDefault="00D20C19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lastRenderedPageBreak/>
        <w:t>Реализация мероприятий посвященных</w:t>
      </w:r>
    </w:p>
    <w:p w:rsidR="00C10015" w:rsidRPr="00945ADB" w:rsidRDefault="00C10015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30-летию Независимости РК «Тәуелсіздік жетістіктері»</w:t>
      </w:r>
    </w:p>
    <w:p w:rsidR="00CD58A0" w:rsidRPr="00945ADB" w:rsidRDefault="00CD58A0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80736" behindDoc="0" locked="0" layoutInCell="1" allowOverlap="1" wp14:anchorId="11216906" wp14:editId="49C6C3FA">
            <wp:simplePos x="0" y="0"/>
            <wp:positionH relativeFrom="column">
              <wp:posOffset>1442090</wp:posOffset>
            </wp:positionH>
            <wp:positionV relativeFrom="paragraph">
              <wp:posOffset>81280</wp:posOffset>
            </wp:positionV>
            <wp:extent cx="1366765" cy="1363337"/>
            <wp:effectExtent l="76200" t="76200" r="138430" b="142240"/>
            <wp:wrapNone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739" r="39600" b="6171"/>
                    <a:stretch/>
                  </pic:blipFill>
                  <pic:spPr bwMode="auto">
                    <a:xfrm>
                      <a:off x="0" y="0"/>
                      <a:ext cx="1366765" cy="1363337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83808" behindDoc="0" locked="0" layoutInCell="1" allowOverlap="1" wp14:anchorId="69591B85" wp14:editId="1A81A505">
            <wp:simplePos x="0" y="0"/>
            <wp:positionH relativeFrom="column">
              <wp:posOffset>3017467</wp:posOffset>
            </wp:positionH>
            <wp:positionV relativeFrom="paragraph">
              <wp:posOffset>89563</wp:posOffset>
            </wp:positionV>
            <wp:extent cx="1348138" cy="1360175"/>
            <wp:effectExtent l="76200" t="76200" r="137795" b="125730"/>
            <wp:wrapNone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76" t="11103" r="41096" b="8488"/>
                    <a:stretch/>
                  </pic:blipFill>
                  <pic:spPr bwMode="auto">
                    <a:xfrm>
                      <a:off x="0" y="0"/>
                      <a:ext cx="1348138" cy="1360175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82784" behindDoc="0" locked="0" layoutInCell="1" allowOverlap="1" wp14:anchorId="7AA47346" wp14:editId="11E7490E">
            <wp:simplePos x="0" y="0"/>
            <wp:positionH relativeFrom="column">
              <wp:posOffset>4635751</wp:posOffset>
            </wp:positionH>
            <wp:positionV relativeFrom="paragraph">
              <wp:posOffset>83820</wp:posOffset>
            </wp:positionV>
            <wp:extent cx="1368398" cy="1361021"/>
            <wp:effectExtent l="76200" t="76200" r="137160" b="125095"/>
            <wp:wrapNone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6" t="9199" r="39451" b="5921"/>
                    <a:stretch/>
                  </pic:blipFill>
                  <pic:spPr bwMode="auto">
                    <a:xfrm>
                      <a:off x="0" y="0"/>
                      <a:ext cx="1368398" cy="1361021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79712" behindDoc="0" locked="0" layoutInCell="1" allowOverlap="1" wp14:anchorId="70EA650A" wp14:editId="6B33315B">
            <wp:simplePos x="0" y="0"/>
            <wp:positionH relativeFrom="column">
              <wp:posOffset>-78238</wp:posOffset>
            </wp:positionH>
            <wp:positionV relativeFrom="paragraph">
              <wp:posOffset>84867</wp:posOffset>
            </wp:positionV>
            <wp:extent cx="1352642" cy="1360074"/>
            <wp:effectExtent l="76200" t="76200" r="133350" b="126365"/>
            <wp:wrapNone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9429" r="40102" b="6388"/>
                    <a:stretch/>
                  </pic:blipFill>
                  <pic:spPr bwMode="auto">
                    <a:xfrm>
                      <a:off x="0" y="0"/>
                      <a:ext cx="1355829" cy="1363278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D58A0" w:rsidRPr="00945ADB" w:rsidRDefault="00C10015" w:rsidP="0037702F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Мероприятия посвященные Новому году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87904" behindDoc="0" locked="0" layoutInCell="1" allowOverlap="1" wp14:anchorId="25F972A9" wp14:editId="6DB087F2">
            <wp:simplePos x="0" y="0"/>
            <wp:positionH relativeFrom="column">
              <wp:posOffset>4646803</wp:posOffset>
            </wp:positionH>
            <wp:positionV relativeFrom="paragraph">
              <wp:posOffset>90283</wp:posOffset>
            </wp:positionV>
            <wp:extent cx="1441578" cy="1437640"/>
            <wp:effectExtent l="76200" t="76200" r="139700" b="124460"/>
            <wp:wrapNone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9659" r="40102" b="6390"/>
                    <a:stretch/>
                  </pic:blipFill>
                  <pic:spPr bwMode="auto">
                    <a:xfrm>
                      <a:off x="0" y="0"/>
                      <a:ext cx="1447581" cy="1443626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86880" behindDoc="0" locked="0" layoutInCell="1" allowOverlap="1" wp14:anchorId="285C44DA" wp14:editId="76CA356F">
            <wp:simplePos x="0" y="0"/>
            <wp:positionH relativeFrom="column">
              <wp:posOffset>3063240</wp:posOffset>
            </wp:positionH>
            <wp:positionV relativeFrom="paragraph">
              <wp:posOffset>89786</wp:posOffset>
            </wp:positionV>
            <wp:extent cx="1422186" cy="1437729"/>
            <wp:effectExtent l="76200" t="76200" r="140335" b="124460"/>
            <wp:wrapNone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8968" r="39851" b="5942"/>
                    <a:stretch/>
                  </pic:blipFill>
                  <pic:spPr bwMode="auto">
                    <a:xfrm>
                      <a:off x="0" y="0"/>
                      <a:ext cx="1422186" cy="1437729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85856" behindDoc="0" locked="0" layoutInCell="1" allowOverlap="1" wp14:anchorId="4670E626" wp14:editId="743A1F56">
            <wp:simplePos x="0" y="0"/>
            <wp:positionH relativeFrom="column">
              <wp:posOffset>1488808</wp:posOffset>
            </wp:positionH>
            <wp:positionV relativeFrom="paragraph">
              <wp:posOffset>90805</wp:posOffset>
            </wp:positionV>
            <wp:extent cx="1413803" cy="1413804"/>
            <wp:effectExtent l="76200" t="76200" r="129540" b="129540"/>
            <wp:wrapNone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0" t="11498" r="41015" b="8457"/>
                    <a:stretch/>
                  </pic:blipFill>
                  <pic:spPr bwMode="auto">
                    <a:xfrm>
                      <a:off x="0" y="0"/>
                      <a:ext cx="1413803" cy="1413804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84832" behindDoc="0" locked="0" layoutInCell="1" allowOverlap="1" wp14:anchorId="74D116C8" wp14:editId="1463F045">
            <wp:simplePos x="0" y="0"/>
            <wp:positionH relativeFrom="column">
              <wp:posOffset>-100100</wp:posOffset>
            </wp:positionH>
            <wp:positionV relativeFrom="paragraph">
              <wp:posOffset>91440</wp:posOffset>
            </wp:positionV>
            <wp:extent cx="1428992" cy="1436780"/>
            <wp:effectExtent l="76200" t="76200" r="133350" b="125730"/>
            <wp:wrapNone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35" t="9659" r="39586" b="5470"/>
                    <a:stretch/>
                  </pic:blipFill>
                  <pic:spPr bwMode="auto">
                    <a:xfrm>
                      <a:off x="0" y="0"/>
                      <a:ext cx="1428992" cy="1436780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D58A0" w:rsidRPr="00945ADB" w:rsidRDefault="00CD58A0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D58A0" w:rsidRPr="00945ADB" w:rsidRDefault="00C10015" w:rsidP="0037702F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Мероприятия посвященные Наурыз мейрамы</w:t>
      </w:r>
    </w:p>
    <w:p w:rsidR="00C10015" w:rsidRPr="00945ADB" w:rsidRDefault="00CD58A0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53440" behindDoc="0" locked="0" layoutInCell="1" allowOverlap="1" wp14:anchorId="7032E647" wp14:editId="6BB9190B">
            <wp:simplePos x="0" y="0"/>
            <wp:positionH relativeFrom="column">
              <wp:posOffset>4281170</wp:posOffset>
            </wp:positionH>
            <wp:positionV relativeFrom="paragraph">
              <wp:posOffset>34290</wp:posOffset>
            </wp:positionV>
            <wp:extent cx="1870075" cy="2324100"/>
            <wp:effectExtent l="0" t="0" r="0" b="0"/>
            <wp:wrapNone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13" t="8732" r="39599" b="5949"/>
                    <a:stretch/>
                  </pic:blipFill>
                  <pic:spPr bwMode="auto">
                    <a:xfrm>
                      <a:off x="0" y="0"/>
                      <a:ext cx="1870075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51392" behindDoc="0" locked="0" layoutInCell="1" allowOverlap="1" wp14:anchorId="5905330C" wp14:editId="3784451A">
            <wp:simplePos x="0" y="0"/>
            <wp:positionH relativeFrom="column">
              <wp:posOffset>-376555</wp:posOffset>
            </wp:positionH>
            <wp:positionV relativeFrom="paragraph">
              <wp:posOffset>224790</wp:posOffset>
            </wp:positionV>
            <wp:extent cx="1904635" cy="2181225"/>
            <wp:effectExtent l="0" t="0" r="635" b="0"/>
            <wp:wrapNone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739" r="40108" b="6401"/>
                    <a:stretch/>
                  </pic:blipFill>
                  <pic:spPr bwMode="auto">
                    <a:xfrm>
                      <a:off x="0" y="0"/>
                      <a:ext cx="1912417" cy="2190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52416" behindDoc="0" locked="0" layoutInCell="1" allowOverlap="1" wp14:anchorId="685BC5F1" wp14:editId="23C5A40A">
            <wp:simplePos x="0" y="0"/>
            <wp:positionH relativeFrom="column">
              <wp:posOffset>1684420</wp:posOffset>
            </wp:positionH>
            <wp:positionV relativeFrom="paragraph">
              <wp:posOffset>64770</wp:posOffset>
            </wp:positionV>
            <wp:extent cx="2445210" cy="2412787"/>
            <wp:effectExtent l="0" t="0" r="0" b="6985"/>
            <wp:wrapNone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0" t="8968" r="39333" b="6169"/>
                    <a:stretch/>
                  </pic:blipFill>
                  <pic:spPr bwMode="auto">
                    <a:xfrm>
                      <a:off x="0" y="0"/>
                      <a:ext cx="2445210" cy="2412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D58A0" w:rsidRPr="00945ADB" w:rsidRDefault="00CD58A0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D58A0" w:rsidRPr="00945ADB" w:rsidRDefault="00C10015" w:rsidP="0037702F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Мероприятия по обеспечению безопасного поведения учащихся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90976" behindDoc="0" locked="0" layoutInCell="1" allowOverlap="1" wp14:anchorId="3702A086" wp14:editId="7AD51350">
            <wp:simplePos x="0" y="0"/>
            <wp:positionH relativeFrom="column">
              <wp:posOffset>3356594</wp:posOffset>
            </wp:positionH>
            <wp:positionV relativeFrom="paragraph">
              <wp:posOffset>39450</wp:posOffset>
            </wp:positionV>
            <wp:extent cx="1413883" cy="1421546"/>
            <wp:effectExtent l="0" t="0" r="0" b="7620"/>
            <wp:wrapNone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509" r="39849" b="6169"/>
                    <a:stretch/>
                  </pic:blipFill>
                  <pic:spPr bwMode="auto">
                    <a:xfrm>
                      <a:off x="0" y="0"/>
                      <a:ext cx="1413883" cy="1421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75616" behindDoc="0" locked="0" layoutInCell="1" allowOverlap="1" wp14:anchorId="5B52CDB6" wp14:editId="12AA9D74">
            <wp:simplePos x="0" y="0"/>
            <wp:positionH relativeFrom="column">
              <wp:posOffset>-70485</wp:posOffset>
            </wp:positionH>
            <wp:positionV relativeFrom="paragraph">
              <wp:posOffset>28090</wp:posOffset>
            </wp:positionV>
            <wp:extent cx="1398494" cy="1405944"/>
            <wp:effectExtent l="0" t="0" r="0" b="3810"/>
            <wp:wrapNone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8" t="8548" r="39825" b="6098"/>
                    <a:stretch/>
                  </pic:blipFill>
                  <pic:spPr bwMode="auto">
                    <a:xfrm>
                      <a:off x="0" y="0"/>
                      <a:ext cx="1398494" cy="1405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65376" behindDoc="0" locked="0" layoutInCell="1" allowOverlap="1" wp14:anchorId="366738EB" wp14:editId="30FF57AE">
            <wp:simplePos x="0" y="0"/>
            <wp:positionH relativeFrom="column">
              <wp:posOffset>1489304</wp:posOffset>
            </wp:positionH>
            <wp:positionV relativeFrom="paragraph">
              <wp:posOffset>39493</wp:posOffset>
            </wp:positionV>
            <wp:extent cx="1759054" cy="1401952"/>
            <wp:effectExtent l="76200" t="76200" r="127000" b="141605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7" t="19318" r="39843" b="16974"/>
                    <a:stretch/>
                  </pic:blipFill>
                  <pic:spPr bwMode="auto">
                    <a:xfrm>
                      <a:off x="0" y="0"/>
                      <a:ext cx="1762351" cy="1404580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62304" behindDoc="0" locked="0" layoutInCell="1" allowOverlap="1" wp14:anchorId="4ED36C8D" wp14:editId="1FF83BDC">
            <wp:simplePos x="0" y="0"/>
            <wp:positionH relativeFrom="column">
              <wp:posOffset>4853555</wp:posOffset>
            </wp:positionH>
            <wp:positionV relativeFrom="paragraph">
              <wp:posOffset>39749</wp:posOffset>
            </wp:positionV>
            <wp:extent cx="1382354" cy="1374903"/>
            <wp:effectExtent l="76200" t="76200" r="142240" b="130175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9198" r="39454" b="5927"/>
                    <a:stretch/>
                  </pic:blipFill>
                  <pic:spPr bwMode="auto">
                    <a:xfrm>
                      <a:off x="0" y="0"/>
                      <a:ext cx="1382354" cy="1374903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D58A0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ab/>
      </w:r>
    </w:p>
    <w:p w:rsidR="00C10015" w:rsidRPr="00945ADB" w:rsidRDefault="00C10015" w:rsidP="0037702F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Месячники «За здоровый образ жизни»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78688" behindDoc="0" locked="0" layoutInCell="1" allowOverlap="1" wp14:anchorId="111D2A36" wp14:editId="26E91171">
            <wp:simplePos x="0" y="0"/>
            <wp:positionH relativeFrom="column">
              <wp:posOffset>5062380</wp:posOffset>
            </wp:positionH>
            <wp:positionV relativeFrom="paragraph">
              <wp:posOffset>200126</wp:posOffset>
            </wp:positionV>
            <wp:extent cx="1131719" cy="1134745"/>
            <wp:effectExtent l="0" t="0" r="0" b="8255"/>
            <wp:wrapNone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739" r="39720" b="6171"/>
                    <a:stretch/>
                  </pic:blipFill>
                  <pic:spPr bwMode="auto">
                    <a:xfrm>
                      <a:off x="0" y="0"/>
                      <a:ext cx="1132507" cy="113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63328" behindDoc="0" locked="0" layoutInCell="1" allowOverlap="1" wp14:anchorId="564EDBE3" wp14:editId="2A568A61">
            <wp:simplePos x="0" y="0"/>
            <wp:positionH relativeFrom="column">
              <wp:posOffset>-1905</wp:posOffset>
            </wp:positionH>
            <wp:positionV relativeFrom="paragraph">
              <wp:posOffset>189865</wp:posOffset>
            </wp:positionV>
            <wp:extent cx="1106170" cy="1109345"/>
            <wp:effectExtent l="0" t="0" r="0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9" t="8508" r="39709" b="5692"/>
                    <a:stretch/>
                  </pic:blipFill>
                  <pic:spPr bwMode="auto">
                    <a:xfrm>
                      <a:off x="0" y="0"/>
                      <a:ext cx="1106170" cy="110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70496" behindDoc="0" locked="0" layoutInCell="1" allowOverlap="1" wp14:anchorId="550768D4" wp14:editId="184D72B2">
            <wp:simplePos x="0" y="0"/>
            <wp:positionH relativeFrom="column">
              <wp:posOffset>2833370</wp:posOffset>
            </wp:positionH>
            <wp:positionV relativeFrom="paragraph">
              <wp:posOffset>189865</wp:posOffset>
            </wp:positionV>
            <wp:extent cx="892810" cy="1121410"/>
            <wp:effectExtent l="0" t="0" r="2540" b="2540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2" t="8508" r="44135" b="6624"/>
                    <a:stretch/>
                  </pic:blipFill>
                  <pic:spPr bwMode="auto">
                    <a:xfrm>
                      <a:off x="0" y="0"/>
                      <a:ext cx="892810" cy="1121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69472" behindDoc="0" locked="0" layoutInCell="1" allowOverlap="1" wp14:anchorId="6E35DCCB" wp14:editId="2364588D">
            <wp:simplePos x="0" y="0"/>
            <wp:positionH relativeFrom="column">
              <wp:posOffset>1220348</wp:posOffset>
            </wp:positionH>
            <wp:positionV relativeFrom="paragraph">
              <wp:posOffset>197549</wp:posOffset>
            </wp:positionV>
            <wp:extent cx="1509032" cy="1106093"/>
            <wp:effectExtent l="0" t="0" r="0" b="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20697" r="39462" b="16739"/>
                    <a:stretch/>
                  </pic:blipFill>
                  <pic:spPr bwMode="auto">
                    <a:xfrm>
                      <a:off x="0" y="0"/>
                      <a:ext cx="1509032" cy="1106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72544" behindDoc="0" locked="0" layoutInCell="1" allowOverlap="1" wp14:anchorId="5BA5D5FD" wp14:editId="040F30AB">
            <wp:simplePos x="0" y="0"/>
            <wp:positionH relativeFrom="column">
              <wp:posOffset>3847855</wp:posOffset>
            </wp:positionH>
            <wp:positionV relativeFrom="paragraph">
              <wp:posOffset>197549</wp:posOffset>
            </wp:positionV>
            <wp:extent cx="1128913" cy="1134998"/>
            <wp:effectExtent l="0" t="0" r="0" b="8255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5" t="8739" r="39592" b="6171"/>
                    <a:stretch/>
                  </pic:blipFill>
                  <pic:spPr bwMode="auto">
                    <a:xfrm>
                      <a:off x="0" y="0"/>
                      <a:ext cx="1128913" cy="1134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ab/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37702F" w:rsidRDefault="00C10015" w:rsidP="0037702F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Мероприятия по реализации плана работы клуба «Жасыл әлем»</w:t>
      </w:r>
    </w:p>
    <w:p w:rsidR="00C10015" w:rsidRPr="0037702F" w:rsidRDefault="00C10015" w:rsidP="0037702F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54464" behindDoc="0" locked="0" layoutInCell="1" allowOverlap="1" wp14:anchorId="55CAB6DC" wp14:editId="5CD5EC3D">
            <wp:simplePos x="0" y="0"/>
            <wp:positionH relativeFrom="column">
              <wp:posOffset>197880</wp:posOffset>
            </wp:positionH>
            <wp:positionV relativeFrom="paragraph">
              <wp:posOffset>151264</wp:posOffset>
            </wp:positionV>
            <wp:extent cx="1382395" cy="1381760"/>
            <wp:effectExtent l="0" t="0" r="8255" b="8890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508" r="39581" b="6161"/>
                    <a:stretch/>
                  </pic:blipFill>
                  <pic:spPr bwMode="auto">
                    <a:xfrm>
                      <a:off x="0" y="0"/>
                      <a:ext cx="1382395" cy="138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93024" behindDoc="0" locked="0" layoutInCell="1" allowOverlap="1" wp14:anchorId="15D4C398" wp14:editId="1E60531F">
            <wp:simplePos x="0" y="0"/>
            <wp:positionH relativeFrom="column">
              <wp:posOffset>3066415</wp:posOffset>
            </wp:positionH>
            <wp:positionV relativeFrom="paragraph">
              <wp:posOffset>119380</wp:posOffset>
            </wp:positionV>
            <wp:extent cx="1377315" cy="1407795"/>
            <wp:effectExtent l="0" t="0" r="0" b="1905"/>
            <wp:wrapNone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6" t="8508" r="40367" b="6169"/>
                    <a:stretch/>
                  </pic:blipFill>
                  <pic:spPr bwMode="auto">
                    <a:xfrm>
                      <a:off x="0" y="0"/>
                      <a:ext cx="1377315" cy="1407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94048" behindDoc="0" locked="0" layoutInCell="1" allowOverlap="1" wp14:anchorId="706188E0" wp14:editId="68CCF78D">
            <wp:simplePos x="0" y="0"/>
            <wp:positionH relativeFrom="column">
              <wp:posOffset>4531360</wp:posOffset>
            </wp:positionH>
            <wp:positionV relativeFrom="paragraph">
              <wp:posOffset>91440</wp:posOffset>
            </wp:positionV>
            <wp:extent cx="1448435" cy="1443990"/>
            <wp:effectExtent l="0" t="0" r="0" b="3810"/>
            <wp:wrapNone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968" r="39333" b="5711"/>
                    <a:stretch/>
                  </pic:blipFill>
                  <pic:spPr bwMode="auto">
                    <a:xfrm>
                      <a:off x="0" y="0"/>
                      <a:ext cx="1448435" cy="1443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71520" behindDoc="0" locked="0" layoutInCell="1" allowOverlap="1" wp14:anchorId="1A41D7EF" wp14:editId="6B059B07">
            <wp:simplePos x="0" y="0"/>
            <wp:positionH relativeFrom="column">
              <wp:posOffset>1757957</wp:posOffset>
            </wp:positionH>
            <wp:positionV relativeFrom="paragraph">
              <wp:posOffset>147267</wp:posOffset>
            </wp:positionV>
            <wp:extent cx="1247775" cy="1390015"/>
            <wp:effectExtent l="0" t="0" r="9525" b="635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3" t="9199" r="44112" b="14437"/>
                    <a:stretch/>
                  </pic:blipFill>
                  <pic:spPr bwMode="auto">
                    <a:xfrm>
                      <a:off x="0" y="0"/>
                      <a:ext cx="1247775" cy="1390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D58A0" w:rsidRPr="00945ADB" w:rsidRDefault="00CD58A0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D58A0" w:rsidRPr="00945ADB" w:rsidRDefault="00CD58A0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D58A0" w:rsidRPr="00945ADB" w:rsidRDefault="00C10015" w:rsidP="0037702F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Мероприятия посвященные Дню Победы</w:t>
      </w:r>
    </w:p>
    <w:p w:rsidR="00C10015" w:rsidRPr="00945ADB" w:rsidRDefault="00E20C9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58560" behindDoc="0" locked="0" layoutInCell="1" allowOverlap="1" wp14:anchorId="7E39846A" wp14:editId="7F99CD6A">
            <wp:simplePos x="0" y="0"/>
            <wp:positionH relativeFrom="column">
              <wp:posOffset>3308985</wp:posOffset>
            </wp:positionH>
            <wp:positionV relativeFrom="paragraph">
              <wp:posOffset>1721485</wp:posOffset>
            </wp:positionV>
            <wp:extent cx="1742539" cy="1751959"/>
            <wp:effectExtent l="0" t="0" r="0" b="1270"/>
            <wp:wrapNone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509" r="39719" b="5939"/>
                    <a:stretch/>
                  </pic:blipFill>
                  <pic:spPr bwMode="auto">
                    <a:xfrm>
                      <a:off x="0" y="0"/>
                      <a:ext cx="1742539" cy="1751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68800" behindDoc="0" locked="0" layoutInCell="1" allowOverlap="1" wp14:anchorId="4A6A65E6" wp14:editId="6ED41546">
            <wp:simplePos x="0" y="0"/>
            <wp:positionH relativeFrom="column">
              <wp:posOffset>1195070</wp:posOffset>
            </wp:positionH>
            <wp:positionV relativeFrom="paragraph">
              <wp:posOffset>1778635</wp:posOffset>
            </wp:positionV>
            <wp:extent cx="1636699" cy="1654441"/>
            <wp:effectExtent l="0" t="0" r="1905" b="3175"/>
            <wp:wrapNone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35" t="8739" r="39329" b="5474"/>
                    <a:stretch/>
                  </pic:blipFill>
                  <pic:spPr bwMode="auto">
                    <a:xfrm>
                      <a:off x="0" y="0"/>
                      <a:ext cx="1636699" cy="1654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73920" behindDoc="0" locked="0" layoutInCell="1" allowOverlap="1" wp14:anchorId="59410DC6" wp14:editId="2FBA3BC6">
            <wp:simplePos x="0" y="0"/>
            <wp:positionH relativeFrom="margin">
              <wp:align>right</wp:align>
            </wp:positionH>
            <wp:positionV relativeFrom="paragraph">
              <wp:posOffset>73660</wp:posOffset>
            </wp:positionV>
            <wp:extent cx="1651635" cy="1660525"/>
            <wp:effectExtent l="0" t="0" r="5715" b="0"/>
            <wp:wrapNone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8968" r="39592" b="5942"/>
                    <a:stretch/>
                  </pic:blipFill>
                  <pic:spPr bwMode="auto">
                    <a:xfrm>
                      <a:off x="0" y="0"/>
                      <a:ext cx="1651635" cy="166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63680" behindDoc="0" locked="0" layoutInCell="1" allowOverlap="1" wp14:anchorId="51194604" wp14:editId="519FE5A3">
            <wp:simplePos x="0" y="0"/>
            <wp:positionH relativeFrom="column">
              <wp:posOffset>2248594</wp:posOffset>
            </wp:positionH>
            <wp:positionV relativeFrom="paragraph">
              <wp:posOffset>59055</wp:posOffset>
            </wp:positionV>
            <wp:extent cx="1567180" cy="1567180"/>
            <wp:effectExtent l="0" t="0" r="0" b="0"/>
            <wp:wrapNone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88" t="8739" r="39978" b="6399"/>
                    <a:stretch/>
                  </pic:blipFill>
                  <pic:spPr bwMode="auto">
                    <a:xfrm>
                      <a:off x="0" y="0"/>
                      <a:ext cx="1567180" cy="156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</w:t>
      </w:r>
      <w:r w:rsidR="00C10015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373568" behindDoc="0" locked="0" layoutInCell="1" allowOverlap="1" wp14:anchorId="1693E26A" wp14:editId="4261BAEC">
            <wp:simplePos x="899032" y="4210850"/>
            <wp:positionH relativeFrom="column">
              <wp:align>left</wp:align>
            </wp:positionH>
            <wp:positionV relativeFrom="paragraph">
              <wp:align>top</wp:align>
            </wp:positionV>
            <wp:extent cx="1702761" cy="1698171"/>
            <wp:effectExtent l="0" t="0" r="0" b="0"/>
            <wp:wrapSquare wrapText="bothSides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739" r="39462" b="6171"/>
                    <a:stretch/>
                  </pic:blipFill>
                  <pic:spPr bwMode="auto">
                    <a:xfrm>
                      <a:off x="0" y="0"/>
                      <a:ext cx="1702761" cy="1698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br w:type="textWrapping" w:clear="all"/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br w:type="textWrapping" w:clear="all"/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E20C93" w:rsidRPr="00945ADB" w:rsidRDefault="00E20C93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D58A0" w:rsidRPr="00945ADB" w:rsidRDefault="00CD58A0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D58A0" w:rsidRPr="00945ADB" w:rsidRDefault="00CD58A0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D58A0" w:rsidRPr="00945ADB" w:rsidRDefault="00C10015" w:rsidP="0037702F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"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Сыңғырла соңғы қоңырау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"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75968" behindDoc="0" locked="0" layoutInCell="1" allowOverlap="1" wp14:anchorId="3A4CD556" wp14:editId="30A129C5">
            <wp:simplePos x="0" y="0"/>
            <wp:positionH relativeFrom="column">
              <wp:posOffset>44706</wp:posOffset>
            </wp:positionH>
            <wp:positionV relativeFrom="paragraph">
              <wp:posOffset>37134</wp:posOffset>
            </wp:positionV>
            <wp:extent cx="1698172" cy="1890228"/>
            <wp:effectExtent l="0" t="0" r="0" b="0"/>
            <wp:wrapNone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5" t="8279" r="41529" b="5707"/>
                    <a:stretch/>
                  </pic:blipFill>
                  <pic:spPr bwMode="auto">
                    <a:xfrm>
                      <a:off x="0" y="0"/>
                      <a:ext cx="1703095" cy="1895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76992" behindDoc="0" locked="0" layoutInCell="1" allowOverlap="1" wp14:anchorId="31CC4921" wp14:editId="051E334F">
            <wp:simplePos x="0" y="0"/>
            <wp:positionH relativeFrom="column">
              <wp:posOffset>1957476</wp:posOffset>
            </wp:positionH>
            <wp:positionV relativeFrom="paragraph">
              <wp:posOffset>82934</wp:posOffset>
            </wp:positionV>
            <wp:extent cx="2074689" cy="2097240"/>
            <wp:effectExtent l="0" t="0" r="1905" b="0"/>
            <wp:wrapNone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5" t="8739" r="39592" b="5710"/>
                    <a:stretch/>
                  </pic:blipFill>
                  <pic:spPr bwMode="auto">
                    <a:xfrm>
                      <a:off x="0" y="0"/>
                      <a:ext cx="2074689" cy="2097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78016" behindDoc="0" locked="0" layoutInCell="1" allowOverlap="1" wp14:anchorId="72A319A4" wp14:editId="761B8E67">
            <wp:simplePos x="0" y="0"/>
            <wp:positionH relativeFrom="column">
              <wp:posOffset>4224821</wp:posOffset>
            </wp:positionH>
            <wp:positionV relativeFrom="paragraph">
              <wp:posOffset>37134</wp:posOffset>
            </wp:positionV>
            <wp:extent cx="1911366" cy="1913151"/>
            <wp:effectExtent l="0" t="0" r="0" b="0"/>
            <wp:wrapNone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6" t="9198" r="39499" b="5697"/>
                    <a:stretch/>
                  </pic:blipFill>
                  <pic:spPr bwMode="auto">
                    <a:xfrm>
                      <a:off x="0" y="0"/>
                      <a:ext cx="1913769" cy="1915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D58A0" w:rsidRPr="00945ADB" w:rsidRDefault="00CD58A0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CD58A0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Лето – 2022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80064" behindDoc="0" locked="0" layoutInCell="1" allowOverlap="1" wp14:anchorId="1A32FFEE" wp14:editId="31910057">
            <wp:simplePos x="0" y="0"/>
            <wp:positionH relativeFrom="column">
              <wp:posOffset>4163060</wp:posOffset>
            </wp:positionH>
            <wp:positionV relativeFrom="paragraph">
              <wp:posOffset>139065</wp:posOffset>
            </wp:positionV>
            <wp:extent cx="1882140" cy="1866900"/>
            <wp:effectExtent l="0" t="0" r="3810" b="0"/>
            <wp:wrapNone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9428" r="39584" b="5928"/>
                    <a:stretch/>
                  </pic:blipFill>
                  <pic:spPr bwMode="auto">
                    <a:xfrm>
                      <a:off x="0" y="0"/>
                      <a:ext cx="1882140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82112" behindDoc="0" locked="0" layoutInCell="1" allowOverlap="1" wp14:anchorId="22C6C9E5" wp14:editId="3F3C2A30">
            <wp:simplePos x="0" y="0"/>
            <wp:positionH relativeFrom="column">
              <wp:posOffset>2126615</wp:posOffset>
            </wp:positionH>
            <wp:positionV relativeFrom="paragraph">
              <wp:posOffset>138430</wp:posOffset>
            </wp:positionV>
            <wp:extent cx="1813560" cy="1828800"/>
            <wp:effectExtent l="0" t="0" r="0" b="0"/>
            <wp:wrapNone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509" r="39719" b="5709"/>
                    <a:stretch/>
                  </pic:blipFill>
                  <pic:spPr bwMode="auto">
                    <a:xfrm>
                      <a:off x="0" y="0"/>
                      <a:ext cx="1813560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79040" behindDoc="0" locked="0" layoutInCell="1" allowOverlap="1" wp14:anchorId="022B3EAB" wp14:editId="500FE7AF">
            <wp:simplePos x="0" y="0"/>
            <wp:positionH relativeFrom="column">
              <wp:posOffset>45105</wp:posOffset>
            </wp:positionH>
            <wp:positionV relativeFrom="paragraph">
              <wp:posOffset>116765</wp:posOffset>
            </wp:positionV>
            <wp:extent cx="1874904" cy="1890189"/>
            <wp:effectExtent l="0" t="0" r="0" b="0"/>
            <wp:wrapNone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8739" r="39592" b="5941"/>
                    <a:stretch/>
                  </pic:blipFill>
                  <pic:spPr bwMode="auto">
                    <a:xfrm>
                      <a:off x="0" y="0"/>
                      <a:ext cx="1874904" cy="1890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CD58A0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lastRenderedPageBreak/>
        <w:t xml:space="preserve">В традиционных школьных мероприятиях участвуют все классы, но степень активности классов в жизни школы, естественно, разная. Это связано с работой классных руководителей их желанием и умением организовать, зажечь детей, умением привлекать к участию в мероприятиях каждого ребенка.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   В прошедшем учебном году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учащиеся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приняли участие в различных акциях: «Дорога в школу», «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Қарттар күні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», «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Ауғаныстан мәңгілік есімде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», «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Чистый двор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», «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Неделя здоровья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»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, «Нет коррупции», «Мои права и обязанности», «Ұлттық киім – асыл мұра», «Алғыс айту күні»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. Были проведены единые уроки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«Тәуелсіздік жетістіктері», «Ұлтың ұлы Ұстазы – Ахмет Байтұрсынұлы», «Адалдық сағаттары», «Наурыз мейрамы», «Я и мой полицейский», «День Космонавтики», «Под единым шаныраком».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Виды внеклассной, внеурочной деятельности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: </w:t>
      </w:r>
    </w:p>
    <w:p w:rsidR="00CD58A0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1.  кружки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                              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2.  спортивные секции</w:t>
      </w:r>
    </w:p>
    <w:p w:rsidR="00C10015" w:rsidRPr="00945ADB" w:rsidRDefault="00CD58A0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3. факультативы</w:t>
      </w:r>
    </w:p>
    <w:p w:rsidR="00C10015" w:rsidRPr="00945ADB" w:rsidRDefault="00C10015" w:rsidP="00CD58A0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Согласно утвержденных календарных планов работы занятия проходили с использованием различных форм деятельности.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Анализ журналов кружковой работы показывает, что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все кружки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и секции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выполнили свой программный материал и если есть отставание, то незначительное и по уважительной причине (праздничные дни).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- </w:t>
      </w:r>
      <w:r w:rsidR="00CD58A0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результативный выход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работы </w:t>
      </w:r>
      <w:r w:rsidR="00CD58A0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кружков: 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школе ежегодно проводится отчет кружковой работы в творческой форме. В ходе этого мероприятия сразу видно, какие кружки пользуются спросом у учащихся. </w:t>
      </w:r>
    </w:p>
    <w:p w:rsidR="00EF0211" w:rsidRPr="00945ADB" w:rsidRDefault="00EF0211" w:rsidP="00EF0211">
      <w:pPr>
        <w:pStyle w:val="11"/>
        <w:jc w:val="center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Мероприятия по реализации плана работы спортивных секций</w:t>
      </w:r>
    </w:p>
    <w:p w:rsidR="00EF0211" w:rsidRPr="00945ADB" w:rsidRDefault="0037702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78752" behindDoc="0" locked="0" layoutInCell="1" allowOverlap="1" wp14:anchorId="5B417331" wp14:editId="78ED0048">
            <wp:simplePos x="0" y="0"/>
            <wp:positionH relativeFrom="margin">
              <wp:posOffset>3676650</wp:posOffset>
            </wp:positionH>
            <wp:positionV relativeFrom="margin">
              <wp:posOffset>5076825</wp:posOffset>
            </wp:positionV>
            <wp:extent cx="1676400" cy="1266825"/>
            <wp:effectExtent l="0" t="0" r="0" b="9525"/>
            <wp:wrapSquare wrapText="bothSides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88" t="8508" r="39720" b="6169"/>
                    <a:stretch/>
                  </pic:blipFill>
                  <pic:spPr bwMode="auto">
                    <a:xfrm>
                      <a:off x="0" y="0"/>
                      <a:ext cx="1676400" cy="126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74656" behindDoc="0" locked="0" layoutInCell="1" allowOverlap="1" wp14:anchorId="25AF3668" wp14:editId="4DC6FFE8">
            <wp:simplePos x="0" y="0"/>
            <wp:positionH relativeFrom="margin">
              <wp:posOffset>2076450</wp:posOffset>
            </wp:positionH>
            <wp:positionV relativeFrom="margin">
              <wp:posOffset>4912360</wp:posOffset>
            </wp:positionV>
            <wp:extent cx="1295400" cy="1362075"/>
            <wp:effectExtent l="0" t="0" r="0" b="9525"/>
            <wp:wrapSquare wrapText="bothSides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88" t="8739" r="39461" b="5481"/>
                    <a:stretch/>
                  </pic:blipFill>
                  <pic:spPr bwMode="auto">
                    <a:xfrm>
                      <a:off x="0" y="0"/>
                      <a:ext cx="1295400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0211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4FFF131D" wp14:editId="078D31A8">
            <wp:extent cx="1437640" cy="1371600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999" cy="1374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F0211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         </w:t>
      </w:r>
    </w:p>
    <w:p w:rsidR="00EF0211" w:rsidRPr="00945ADB" w:rsidRDefault="00EF021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EF0211" w:rsidRPr="00945ADB" w:rsidRDefault="0037702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72608" behindDoc="0" locked="0" layoutInCell="1" allowOverlap="1" wp14:anchorId="41B375BD" wp14:editId="1CB8A4F6">
            <wp:simplePos x="0" y="0"/>
            <wp:positionH relativeFrom="margin">
              <wp:posOffset>147320</wp:posOffset>
            </wp:positionH>
            <wp:positionV relativeFrom="margin">
              <wp:posOffset>6520815</wp:posOffset>
            </wp:positionV>
            <wp:extent cx="2276475" cy="2552700"/>
            <wp:effectExtent l="0" t="0" r="9525" b="0"/>
            <wp:wrapSquare wrapText="bothSides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7" t="7672" r="12424" b="2115"/>
                    <a:stretch/>
                  </pic:blipFill>
                  <pic:spPr bwMode="auto">
                    <a:xfrm>
                      <a:off x="0" y="0"/>
                      <a:ext cx="22764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0211" w:rsidRPr="00945ADB" w:rsidRDefault="00EF021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sectPr w:rsidR="00C10015" w:rsidRPr="00945ADB" w:rsidSect="002325B1">
          <w:footerReference w:type="even" r:id="rId72"/>
          <w:footerReference w:type="default" r:id="rId73"/>
          <w:pgSz w:w="11906" w:h="16838"/>
          <w:pgMar w:top="709" w:right="707" w:bottom="851" w:left="1418" w:header="709" w:footer="709" w:gutter="0"/>
          <w:cols w:space="708"/>
          <w:docGrid w:linePitch="360"/>
        </w:sect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552D4C" w:rsidRPr="00945ADB" w:rsidRDefault="00552D4C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552D4C" w:rsidRPr="00945ADB" w:rsidRDefault="00552D4C" w:rsidP="00552D4C">
      <w:pPr>
        <w:pStyle w:val="11"/>
        <w:tabs>
          <w:tab w:val="left" w:pos="8670"/>
        </w:tabs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ab/>
      </w:r>
    </w:p>
    <w:p w:rsidR="00552D4C" w:rsidRPr="00945ADB" w:rsidRDefault="00552D4C" w:rsidP="00552D4C">
      <w:pPr>
        <w:pStyle w:val="11"/>
        <w:tabs>
          <w:tab w:val="left" w:pos="8670"/>
        </w:tabs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tbl>
      <w:tblPr>
        <w:tblStyle w:val="a4"/>
        <w:tblpPr w:leftFromText="180" w:rightFromText="180" w:vertAnchor="text" w:horzAnchor="margin" w:tblpXSpec="center" w:tblpY="-29"/>
        <w:tblW w:w="9498" w:type="dxa"/>
        <w:tblLook w:val="04A0" w:firstRow="1" w:lastRow="0" w:firstColumn="1" w:lastColumn="0" w:noHBand="0" w:noVBand="1"/>
      </w:tblPr>
      <w:tblGrid>
        <w:gridCol w:w="4673"/>
        <w:gridCol w:w="4825"/>
      </w:tblGrid>
      <w:tr w:rsidR="00945ADB" w:rsidRPr="00945ADB" w:rsidTr="00552D4C">
        <w:trPr>
          <w:trHeight w:val="485"/>
        </w:trPr>
        <w:tc>
          <w:tcPr>
            <w:tcW w:w="4673" w:type="dxa"/>
          </w:tcPr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  <w:t>Мероприятия по реализации</w:t>
            </w:r>
          </w:p>
          <w:p w:rsidR="00C10015" w:rsidRPr="00945ADB" w:rsidRDefault="00C10015" w:rsidP="00552D4C">
            <w:pPr>
              <w:pStyle w:val="11"/>
              <w:jc w:val="center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  <w:t>плана работы кружка «Роботехника»</w:t>
            </w: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</w:rPr>
              <w:drawing>
                <wp:anchor distT="0" distB="0" distL="114300" distR="114300" simplePos="0" relativeHeight="251408384" behindDoc="0" locked="0" layoutInCell="1" allowOverlap="1" wp14:anchorId="2597F528" wp14:editId="51A4B6AD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48260</wp:posOffset>
                  </wp:positionV>
                  <wp:extent cx="2581275" cy="1647473"/>
                  <wp:effectExtent l="0" t="0" r="0" b="0"/>
                  <wp:wrapNone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35" t="28745" r="41658" b="26406"/>
                          <a:stretch/>
                        </pic:blipFill>
                        <pic:spPr bwMode="auto">
                          <a:xfrm>
                            <a:off x="0" y="0"/>
                            <a:ext cx="2603032" cy="166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</w:tc>
        <w:tc>
          <w:tcPr>
            <w:tcW w:w="4825" w:type="dxa"/>
          </w:tcPr>
          <w:p w:rsidR="00C10015" w:rsidRPr="00945ADB" w:rsidRDefault="00C10015" w:rsidP="00552D4C">
            <w:pPr>
              <w:pStyle w:val="11"/>
              <w:jc w:val="center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  <w:t>Мероприятия по реализации плана работы кружка «Медиаграмотность»</w:t>
            </w:r>
          </w:p>
          <w:p w:rsidR="00C10015" w:rsidRPr="00945ADB" w:rsidRDefault="00CD58A0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</w:rPr>
              <w:drawing>
                <wp:anchor distT="0" distB="0" distL="114300" distR="114300" simplePos="0" relativeHeight="251406336" behindDoc="0" locked="0" layoutInCell="1" allowOverlap="1" wp14:anchorId="3700FF10" wp14:editId="3C45D816">
                  <wp:simplePos x="0" y="0"/>
                  <wp:positionH relativeFrom="column">
                    <wp:posOffset>1569085</wp:posOffset>
                  </wp:positionH>
                  <wp:positionV relativeFrom="paragraph">
                    <wp:posOffset>76834</wp:posOffset>
                  </wp:positionV>
                  <wp:extent cx="1343025" cy="1618615"/>
                  <wp:effectExtent l="0" t="0" r="9525" b="635"/>
                  <wp:wrapNone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47" t="8279" r="39462" b="5937"/>
                          <a:stretch/>
                        </pic:blipFill>
                        <pic:spPr bwMode="auto">
                          <a:xfrm>
                            <a:off x="0" y="0"/>
                            <a:ext cx="1343025" cy="1618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45ADB"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</w:rPr>
              <w:drawing>
                <wp:anchor distT="0" distB="0" distL="114300" distR="114300" simplePos="0" relativeHeight="251404288" behindDoc="0" locked="0" layoutInCell="1" allowOverlap="1" wp14:anchorId="5E7FA493" wp14:editId="61D97A69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124460</wp:posOffset>
                  </wp:positionV>
                  <wp:extent cx="1200150" cy="1495425"/>
                  <wp:effectExtent l="0" t="0" r="0" b="9525"/>
                  <wp:wrapNone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03" t="8049" r="44364" b="5705"/>
                          <a:stretch/>
                        </pic:blipFill>
                        <pic:spPr bwMode="auto">
                          <a:xfrm>
                            <a:off x="0" y="0"/>
                            <a:ext cx="1200795" cy="1496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</w:tc>
      </w:tr>
      <w:tr w:rsidR="00945ADB" w:rsidRPr="00945ADB" w:rsidTr="00552D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9498" w:type="dxa"/>
            <w:gridSpan w:val="2"/>
          </w:tcPr>
          <w:p w:rsidR="00CD58A0" w:rsidRPr="00945ADB" w:rsidRDefault="00CD58A0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center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  <w:t>Мероприятия по реализации плана работы дебатного клуба «Самрук»</w:t>
            </w:r>
          </w:p>
          <w:p w:rsidR="00C10015" w:rsidRPr="00945ADB" w:rsidRDefault="00552D4C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</w:rPr>
              <w:drawing>
                <wp:anchor distT="0" distB="0" distL="114300" distR="114300" simplePos="0" relativeHeight="251432960" behindDoc="0" locked="0" layoutInCell="1" allowOverlap="1" wp14:anchorId="10B093F4" wp14:editId="6128C484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226695</wp:posOffset>
                  </wp:positionV>
                  <wp:extent cx="2333625" cy="2333625"/>
                  <wp:effectExtent l="0" t="0" r="9525" b="9525"/>
                  <wp:wrapNone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88" t="8509" r="39720" b="6169"/>
                          <a:stretch/>
                        </pic:blipFill>
                        <pic:spPr bwMode="auto">
                          <a:xfrm flipH="1">
                            <a:off x="0" y="0"/>
                            <a:ext cx="2333625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10015" w:rsidRPr="00945ADB" w:rsidRDefault="00552D4C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</w:rPr>
              <w:drawing>
                <wp:anchor distT="0" distB="0" distL="114300" distR="114300" simplePos="0" relativeHeight="251531264" behindDoc="0" locked="0" layoutInCell="1" allowOverlap="1" wp14:anchorId="7407E3BA" wp14:editId="6DB8465C">
                  <wp:simplePos x="0" y="0"/>
                  <wp:positionH relativeFrom="column">
                    <wp:posOffset>2955073</wp:posOffset>
                  </wp:positionH>
                  <wp:positionV relativeFrom="paragraph">
                    <wp:posOffset>60324</wp:posOffset>
                  </wp:positionV>
                  <wp:extent cx="2244942" cy="2238375"/>
                  <wp:effectExtent l="0" t="0" r="3175" b="0"/>
                  <wp:wrapNone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06" t="8968" r="39334" b="6172"/>
                          <a:stretch/>
                        </pic:blipFill>
                        <pic:spPr bwMode="auto">
                          <a:xfrm flipH="1">
                            <a:off x="0" y="0"/>
                            <a:ext cx="2249016" cy="2242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C10015" w:rsidRPr="00945ADB" w:rsidRDefault="00C10015" w:rsidP="00CD58A0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</w:tc>
      </w:tr>
    </w:tbl>
    <w:p w:rsidR="00C10015" w:rsidRPr="00945ADB" w:rsidRDefault="008453C7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20672" behindDoc="0" locked="0" layoutInCell="1" allowOverlap="1" wp14:anchorId="6F39F445" wp14:editId="1D5CEB03">
            <wp:simplePos x="0" y="0"/>
            <wp:positionH relativeFrom="column">
              <wp:posOffset>-3669030</wp:posOffset>
            </wp:positionH>
            <wp:positionV relativeFrom="paragraph">
              <wp:posOffset>2507615</wp:posOffset>
            </wp:positionV>
            <wp:extent cx="1329338" cy="1333571"/>
            <wp:effectExtent l="0" t="0" r="4445" b="0"/>
            <wp:wrapNone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8968" r="39592" b="6172"/>
                    <a:stretch/>
                  </pic:blipFill>
                  <pic:spPr bwMode="auto">
                    <a:xfrm flipH="1">
                      <a:off x="0" y="0"/>
                      <a:ext cx="1329338" cy="1333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4"/>
        <w:tblpPr w:leftFromText="180" w:rightFromText="180" w:vertAnchor="text" w:horzAnchor="margin" w:tblpY="53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945ADB" w:rsidRPr="00945ADB" w:rsidTr="0037702F">
        <w:trPr>
          <w:trHeight w:val="3529"/>
        </w:trPr>
        <w:tc>
          <w:tcPr>
            <w:tcW w:w="9345" w:type="dxa"/>
          </w:tcPr>
          <w:p w:rsidR="00EF0211" w:rsidRPr="00945ADB" w:rsidRDefault="00EF0211" w:rsidP="0037702F">
            <w:pPr>
              <w:pStyle w:val="11"/>
              <w:jc w:val="center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  <w:t>Мероприятия по реализации</w:t>
            </w:r>
          </w:p>
          <w:p w:rsidR="00EF0211" w:rsidRPr="00945ADB" w:rsidRDefault="00EF0211" w:rsidP="0037702F">
            <w:pPr>
              <w:pStyle w:val="11"/>
              <w:jc w:val="center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  <w:t>плана работы клуба «Адал ұрпақ»</w:t>
            </w:r>
          </w:p>
          <w:p w:rsidR="00EF0211" w:rsidRPr="00945ADB" w:rsidRDefault="00552D4C" w:rsidP="0037702F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</w:rPr>
              <w:drawing>
                <wp:anchor distT="0" distB="0" distL="114300" distR="114300" simplePos="0" relativeHeight="251969536" behindDoc="0" locked="0" layoutInCell="1" allowOverlap="1" wp14:anchorId="031EDA23" wp14:editId="51A31C9F">
                  <wp:simplePos x="0" y="0"/>
                  <wp:positionH relativeFrom="column">
                    <wp:posOffset>3365500</wp:posOffset>
                  </wp:positionH>
                  <wp:positionV relativeFrom="paragraph">
                    <wp:posOffset>156845</wp:posOffset>
                  </wp:positionV>
                  <wp:extent cx="1986274" cy="1981200"/>
                  <wp:effectExtent l="0" t="0" r="0" b="0"/>
                  <wp:wrapNone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47" t="8968" r="39591" b="6171"/>
                          <a:stretch/>
                        </pic:blipFill>
                        <pic:spPr bwMode="auto">
                          <a:xfrm flipH="1">
                            <a:off x="0" y="0"/>
                            <a:ext cx="1986274" cy="198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45ADB">
              <w:rPr>
                <w:rFonts w:ascii="Times New Roman" w:hAnsi="Times New Roman"/>
                <w:noProof/>
                <w:color w:val="404040" w:themeColor="text1" w:themeTint="BF"/>
                <w:sz w:val="28"/>
                <w:szCs w:val="28"/>
              </w:rPr>
              <w:drawing>
                <wp:anchor distT="0" distB="0" distL="114300" distR="114300" simplePos="0" relativeHeight="251970560" behindDoc="0" locked="0" layoutInCell="1" allowOverlap="1" wp14:anchorId="798DEA89" wp14:editId="546B7464">
                  <wp:simplePos x="0" y="0"/>
                  <wp:positionH relativeFrom="column">
                    <wp:posOffset>208914</wp:posOffset>
                  </wp:positionH>
                  <wp:positionV relativeFrom="paragraph">
                    <wp:posOffset>71119</wp:posOffset>
                  </wp:positionV>
                  <wp:extent cx="2114550" cy="2126255"/>
                  <wp:effectExtent l="0" t="0" r="0" b="7620"/>
                  <wp:wrapNone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47" t="8704" r="39714" b="5963"/>
                          <a:stretch/>
                        </pic:blipFill>
                        <pic:spPr bwMode="auto">
                          <a:xfrm flipH="1">
                            <a:off x="0" y="0"/>
                            <a:ext cx="2118359" cy="2130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F0211" w:rsidRPr="00945ADB" w:rsidRDefault="00EF0211" w:rsidP="0037702F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EF0211" w:rsidRPr="00945ADB" w:rsidRDefault="00EF0211" w:rsidP="0037702F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EF0211" w:rsidRPr="00945ADB" w:rsidRDefault="00EF0211" w:rsidP="0037702F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EF0211" w:rsidRPr="00945ADB" w:rsidRDefault="00EF0211" w:rsidP="0037702F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EF0211" w:rsidRPr="00945ADB" w:rsidRDefault="00EF0211" w:rsidP="0037702F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EF0211" w:rsidRPr="00945ADB" w:rsidRDefault="00EF0211" w:rsidP="0037702F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EF0211" w:rsidRPr="00945ADB" w:rsidRDefault="00EF0211" w:rsidP="0037702F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EF0211" w:rsidRPr="00945ADB" w:rsidRDefault="00EF0211" w:rsidP="0037702F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EF0211" w:rsidRPr="00945ADB" w:rsidRDefault="00EF0211" w:rsidP="0037702F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  <w:p w:rsidR="00EF0211" w:rsidRPr="00945ADB" w:rsidRDefault="00EF0211" w:rsidP="0037702F">
            <w:pPr>
              <w:pStyle w:val="11"/>
              <w:jc w:val="both"/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  <w:lang w:val="kk-KZ" w:bidi="hi-IN"/>
              </w:rPr>
            </w:pPr>
          </w:p>
        </w:tc>
      </w:tr>
    </w:tbl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552D4C">
      <w:pPr>
        <w:pStyle w:val="11"/>
        <w:ind w:firstLine="708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Модернизация и развитие спортивно-оздоровительного направления деятельности школы</w:t>
      </w:r>
    </w:p>
    <w:p w:rsidR="00C10015" w:rsidRPr="00945ADB" w:rsidRDefault="00C10015" w:rsidP="00552D4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Вся спортивно-оздоровительная работа проводилась в основном учителями физкультуры 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старшей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вожатой с привлечением классных руководителей. </w:t>
      </w:r>
      <w:r w:rsidR="00552D4C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Традиционными стали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Веселые старты, </w:t>
      </w:r>
      <w:r w:rsidR="00552D4C"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спортивные соревнования,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посвященные знаменательным датам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, Дни здоровья, соревнования по баскетболу, волейболу, футболу, теннису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, армрестлингу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. Учащиеся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также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принимали участие в городских соревнованиях.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38080" behindDoc="0" locked="0" layoutInCell="1" allowOverlap="1" wp14:anchorId="2522C614" wp14:editId="4215B712">
            <wp:simplePos x="0" y="0"/>
            <wp:positionH relativeFrom="column">
              <wp:posOffset>3780213</wp:posOffset>
            </wp:positionH>
            <wp:positionV relativeFrom="paragraph">
              <wp:posOffset>-699</wp:posOffset>
            </wp:positionV>
            <wp:extent cx="1128913" cy="1134998"/>
            <wp:effectExtent l="0" t="0" r="0" b="8255"/>
            <wp:wrapNone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5" t="8739" r="39592" b="6171"/>
                    <a:stretch/>
                  </pic:blipFill>
                  <pic:spPr bwMode="auto">
                    <a:xfrm>
                      <a:off x="0" y="0"/>
                      <a:ext cx="1128913" cy="1134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37056" behindDoc="0" locked="0" layoutInCell="1" allowOverlap="1" wp14:anchorId="561D0428" wp14:editId="32354B79">
            <wp:simplePos x="0" y="0"/>
            <wp:positionH relativeFrom="column">
              <wp:posOffset>2689278</wp:posOffset>
            </wp:positionH>
            <wp:positionV relativeFrom="paragraph">
              <wp:posOffset>28004</wp:posOffset>
            </wp:positionV>
            <wp:extent cx="892810" cy="1121410"/>
            <wp:effectExtent l="0" t="0" r="2540" b="2540"/>
            <wp:wrapNone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2" t="8508" r="44135" b="6624"/>
                    <a:stretch/>
                  </pic:blipFill>
                  <pic:spPr bwMode="auto">
                    <a:xfrm>
                      <a:off x="0" y="0"/>
                      <a:ext cx="892810" cy="1121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40128" behindDoc="0" locked="0" layoutInCell="1" allowOverlap="1" wp14:anchorId="419D2BBC" wp14:editId="45A3AFC7">
            <wp:simplePos x="0" y="0"/>
            <wp:positionH relativeFrom="column">
              <wp:posOffset>1281430</wp:posOffset>
            </wp:positionH>
            <wp:positionV relativeFrom="paragraph">
              <wp:posOffset>8954</wp:posOffset>
            </wp:positionV>
            <wp:extent cx="1139365" cy="1142429"/>
            <wp:effectExtent l="0" t="0" r="3810" b="635"/>
            <wp:wrapNone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5" t="9198" r="40231" b="7077"/>
                    <a:stretch/>
                  </pic:blipFill>
                  <pic:spPr bwMode="auto">
                    <a:xfrm>
                      <a:off x="0" y="0"/>
                      <a:ext cx="1139365" cy="1142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35008" behindDoc="0" locked="0" layoutInCell="1" allowOverlap="1" wp14:anchorId="339B2F06" wp14:editId="6367C8D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106170" cy="1109345"/>
            <wp:effectExtent l="0" t="0" r="0" b="0"/>
            <wp:wrapNone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9" t="8508" r="39709" b="5692"/>
                    <a:stretch/>
                  </pic:blipFill>
                  <pic:spPr bwMode="auto">
                    <a:xfrm>
                      <a:off x="0" y="0"/>
                      <a:ext cx="1106170" cy="110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39104" behindDoc="0" locked="0" layoutInCell="1" allowOverlap="1" wp14:anchorId="1F904A14" wp14:editId="7D76ABAA">
            <wp:simplePos x="0" y="0"/>
            <wp:positionH relativeFrom="column">
              <wp:posOffset>5064125</wp:posOffset>
            </wp:positionH>
            <wp:positionV relativeFrom="paragraph">
              <wp:posOffset>9525</wp:posOffset>
            </wp:positionV>
            <wp:extent cx="1131719" cy="1134745"/>
            <wp:effectExtent l="0" t="0" r="0" b="8255"/>
            <wp:wrapNone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739" r="39720" b="6171"/>
                    <a:stretch/>
                  </pic:blipFill>
                  <pic:spPr bwMode="auto">
                    <a:xfrm>
                      <a:off x="0" y="0"/>
                      <a:ext cx="1132507" cy="113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tab/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552D4C" w:rsidRPr="00945ADB" w:rsidRDefault="00552D4C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  <w:t xml:space="preserve">Оздоровительная работа </w:t>
      </w:r>
    </w:p>
    <w:p w:rsidR="00C10015" w:rsidRPr="00945ADB" w:rsidRDefault="00C10015" w:rsidP="00552D4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В рамках работы классных руководителей с учащимися проводились 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беседы «О вреде курения, употребления наркотических и токсических веществ»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профилактические беседы «О первой помощи при несчастных случаях»; «О гриппе», о туберкулезе и др. Соблюдение санитарно - гигиенического 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противоэпидемиологического режимов;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Проведение физкультминуток на уроках;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Утренняя зарядка до занятий;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мероприятия по обеспечению безопасного поведения.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На протяжении учебного года педагоги школы активно использовали здоровье сберегающие технологии. Это вызвано необходимостью времени, так как здоровье современных детей постоянно находится под угрозой и требует защиты, как со стороны родителей, так и школы.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</w:t>
      </w:r>
    </w:p>
    <w:p w:rsidR="00C10015" w:rsidRPr="00945ADB" w:rsidRDefault="008C584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42176" behindDoc="0" locked="0" layoutInCell="1" allowOverlap="1" wp14:anchorId="7ABF2A45" wp14:editId="12C59E11">
            <wp:simplePos x="0" y="0"/>
            <wp:positionH relativeFrom="margin">
              <wp:posOffset>-66675</wp:posOffset>
            </wp:positionH>
            <wp:positionV relativeFrom="paragraph">
              <wp:posOffset>161925</wp:posOffset>
            </wp:positionV>
            <wp:extent cx="1508125" cy="1529080"/>
            <wp:effectExtent l="0" t="0" r="0" b="0"/>
            <wp:wrapNone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6" t="8968" r="39980" b="5712"/>
                    <a:stretch/>
                  </pic:blipFill>
                  <pic:spPr bwMode="auto">
                    <a:xfrm>
                      <a:off x="0" y="0"/>
                      <a:ext cx="1508125" cy="1529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ab/>
      </w:r>
    </w:p>
    <w:p w:rsidR="00C10015" w:rsidRPr="00945ADB" w:rsidRDefault="008C584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41152" behindDoc="0" locked="0" layoutInCell="1" allowOverlap="1" wp14:anchorId="5F84715B" wp14:editId="76FD9EBA">
            <wp:simplePos x="0" y="0"/>
            <wp:positionH relativeFrom="margin">
              <wp:align>right</wp:align>
            </wp:positionH>
            <wp:positionV relativeFrom="paragraph">
              <wp:posOffset>38735</wp:posOffset>
            </wp:positionV>
            <wp:extent cx="1443990" cy="1428115"/>
            <wp:effectExtent l="0" t="0" r="3810" b="635"/>
            <wp:wrapNone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9659" r="39715" b="6160"/>
                    <a:stretch/>
                  </pic:blipFill>
                  <pic:spPr bwMode="auto">
                    <a:xfrm>
                      <a:off x="0" y="0"/>
                      <a:ext cx="1443990" cy="1428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36032" behindDoc="0" locked="0" layoutInCell="1" allowOverlap="1" wp14:anchorId="4CA4A71F" wp14:editId="63AC2E98">
            <wp:simplePos x="0" y="0"/>
            <wp:positionH relativeFrom="column">
              <wp:posOffset>3224530</wp:posOffset>
            </wp:positionH>
            <wp:positionV relativeFrom="paragraph">
              <wp:posOffset>84455</wp:posOffset>
            </wp:positionV>
            <wp:extent cx="1468120" cy="1075690"/>
            <wp:effectExtent l="76200" t="76200" r="132080" b="124460"/>
            <wp:wrapNone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20697" r="39462" b="16739"/>
                    <a:stretch/>
                  </pic:blipFill>
                  <pic:spPr bwMode="auto">
                    <a:xfrm>
                      <a:off x="0" y="0"/>
                      <a:ext cx="1468120" cy="1075690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43200" behindDoc="0" locked="0" layoutInCell="1" allowOverlap="1" wp14:anchorId="424DB589" wp14:editId="3A3A2DEC">
            <wp:simplePos x="0" y="0"/>
            <wp:positionH relativeFrom="column">
              <wp:posOffset>1595120</wp:posOffset>
            </wp:positionH>
            <wp:positionV relativeFrom="paragraph">
              <wp:posOffset>22225</wp:posOffset>
            </wp:positionV>
            <wp:extent cx="1399866" cy="1071177"/>
            <wp:effectExtent l="76200" t="76200" r="124460" b="129540"/>
            <wp:wrapNone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37" t="19087" r="39722" b="16511"/>
                    <a:stretch/>
                  </pic:blipFill>
                  <pic:spPr bwMode="auto">
                    <a:xfrm>
                      <a:off x="0" y="0"/>
                      <a:ext cx="1399866" cy="1071177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8C5845" w:rsidRPr="00945ADB" w:rsidRDefault="008C584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8C5845" w:rsidRPr="00945ADB" w:rsidRDefault="008C584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8C5845" w:rsidRPr="00945ADB" w:rsidRDefault="008C584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8C584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Данные о состоянии здоровья учащихся свидетельствуют о том, что необходимо продолжать работу по профилактике ЗОЖ, воспитанию культуры гигиены, вовлечению учащихся в спортивно - оздоровительную деятельность.</w:t>
      </w:r>
    </w:p>
    <w:p w:rsidR="00C10015" w:rsidRPr="00945ADB" w:rsidRDefault="008C584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 xml:space="preserve">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ab/>
      </w:r>
      <w:r w:rsidR="00C10015" w:rsidRPr="00945ADB">
        <w:rPr>
          <w:rFonts w:ascii="Times New Roman" w:hAnsi="Times New Roman"/>
          <w:b/>
          <w:bCs/>
          <w:color w:val="404040" w:themeColor="text1" w:themeTint="BF"/>
          <w:sz w:val="28"/>
          <w:szCs w:val="28"/>
          <w:lang w:bidi="hi-IN"/>
        </w:rPr>
        <w:t>Степень активности классов в жизни школы</w:t>
      </w:r>
      <w:r w:rsidR="00C10015"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 xml:space="preserve">.    </w:t>
      </w:r>
    </w:p>
    <w:p w:rsidR="00C10015" w:rsidRPr="00945ADB" w:rsidRDefault="00C10015" w:rsidP="0046316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Основной составляющей воспитательной работы в классе является участие класса во всех общешкольных мероприятиях.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47296" behindDoc="0" locked="0" layoutInCell="1" allowOverlap="1" wp14:anchorId="650098D0" wp14:editId="62F35AD9">
            <wp:simplePos x="0" y="0"/>
            <wp:positionH relativeFrom="column">
              <wp:posOffset>4624390</wp:posOffset>
            </wp:positionH>
            <wp:positionV relativeFrom="paragraph">
              <wp:posOffset>-1649</wp:posOffset>
            </wp:positionV>
            <wp:extent cx="1428115" cy="1428115"/>
            <wp:effectExtent l="0" t="0" r="635" b="635"/>
            <wp:wrapNone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9198" r="39713" b="6387"/>
                    <a:stretch/>
                  </pic:blipFill>
                  <pic:spPr bwMode="auto">
                    <a:xfrm>
                      <a:off x="0" y="0"/>
                      <a:ext cx="1430039" cy="1430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46272" behindDoc="0" locked="0" layoutInCell="1" allowOverlap="1" wp14:anchorId="2CF11744" wp14:editId="38165CC7">
            <wp:simplePos x="0" y="0"/>
            <wp:positionH relativeFrom="column">
              <wp:posOffset>3102903</wp:posOffset>
            </wp:positionH>
            <wp:positionV relativeFrom="paragraph">
              <wp:posOffset>-2033</wp:posOffset>
            </wp:positionV>
            <wp:extent cx="1424782" cy="1428622"/>
            <wp:effectExtent l="0" t="0" r="4445" b="635"/>
            <wp:wrapNone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279" r="39462" b="6167"/>
                    <a:stretch/>
                  </pic:blipFill>
                  <pic:spPr bwMode="auto">
                    <a:xfrm>
                      <a:off x="0" y="0"/>
                      <a:ext cx="1424782" cy="1428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45248" behindDoc="0" locked="0" layoutInCell="1" allowOverlap="1" wp14:anchorId="4CF2064C" wp14:editId="7BE880CD">
            <wp:simplePos x="0" y="0"/>
            <wp:positionH relativeFrom="column">
              <wp:posOffset>1580883</wp:posOffset>
            </wp:positionH>
            <wp:positionV relativeFrom="paragraph">
              <wp:posOffset>-2161</wp:posOffset>
            </wp:positionV>
            <wp:extent cx="1440476" cy="1444369"/>
            <wp:effectExtent l="0" t="0" r="7620" b="3810"/>
            <wp:wrapNone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739" r="39721" b="5940"/>
                    <a:stretch/>
                  </pic:blipFill>
                  <pic:spPr bwMode="auto">
                    <a:xfrm>
                      <a:off x="0" y="0"/>
                      <a:ext cx="1440476" cy="1444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44224" behindDoc="0" locked="0" layoutInCell="1" allowOverlap="1" wp14:anchorId="21A22798" wp14:editId="64D5B414">
            <wp:simplePos x="0" y="0"/>
            <wp:positionH relativeFrom="column">
              <wp:posOffset>44706</wp:posOffset>
            </wp:positionH>
            <wp:positionV relativeFrom="paragraph">
              <wp:posOffset>-1649</wp:posOffset>
            </wp:positionV>
            <wp:extent cx="1463536" cy="1475335"/>
            <wp:effectExtent l="0" t="0" r="3810" b="0"/>
            <wp:wrapNone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739" r="39720" b="5710"/>
                    <a:stretch/>
                  </pic:blipFill>
                  <pic:spPr bwMode="auto">
                    <a:xfrm>
                      <a:off x="0" y="0"/>
                      <a:ext cx="1467010" cy="1478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     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lastRenderedPageBreak/>
        <w:t xml:space="preserve">        В традиционных школьных мероприятиях участвуют все классы, но степень активности классов в жизни школы, естественно, разная. Это связано с работой классных руководителей, их желанием и умением организовать, зажечь детей, умением привлекать к участию в мероприятиях каждого ученика. Большое значение имеет сформированность классного коллектива, отношения между учениками. 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    Воспитательная работа строилась по системе коллективно-творческих дел (КТД). Педагоги школы значительное внимание уделяют совершенствованию и обновлению воспитательной деятельности. В каждом классе выбран актив класса, который организует дежурство школе, помогает классному руководителю в организации школьных праздников. Однако, деятельность активистов не всегда эффективна.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    Требует доработки система дежурства классов по школе. Необходимо особое поощрение лучшему классу по итогам дежурства по школе, результативности вовлечения в культурно- досуговую деятельность. Это важное направление в воспитании, так как именно эта деятельность позволяет не только интегрировать игру, общение, развитие, образование в занимательной форме для подростков, но и формирует их социальную активность.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    На основе представленных самоанализов классных руководителей можно сделать вывод: Выполнение классными руководителями организационной функции ведётся на удовлетворительном уровне. При составлении планов учитываются особенности развития коллектива и каждого его члена, мероприятия направлены на создание условий развития личности. В целом наблюдается единство целей воспитательной работы школы и класса.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   Всем обучающимся в школе предоставлена возможность реализовываться в разнообразной внеклассной и внеурочной деятельности: проектах, концертах, акциях, экскурсиях, выставках, музеях, участвовать в работе Волонтёрского движения.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50368" behindDoc="0" locked="0" layoutInCell="1" allowOverlap="1" wp14:anchorId="756A5681" wp14:editId="0B857AA4">
            <wp:simplePos x="0" y="0"/>
            <wp:positionH relativeFrom="column">
              <wp:posOffset>4299585</wp:posOffset>
            </wp:positionH>
            <wp:positionV relativeFrom="paragraph">
              <wp:posOffset>107672</wp:posOffset>
            </wp:positionV>
            <wp:extent cx="1758771" cy="1744345"/>
            <wp:effectExtent l="76200" t="76200" r="127635" b="141605"/>
            <wp:wrapNone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9428" r="39581" b="6601"/>
                    <a:stretch/>
                  </pic:blipFill>
                  <pic:spPr bwMode="auto">
                    <a:xfrm>
                      <a:off x="0" y="0"/>
                      <a:ext cx="1758771" cy="1744345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49344" behindDoc="0" locked="0" layoutInCell="1" allowOverlap="1" wp14:anchorId="1ABEAF16" wp14:editId="204F99BD">
            <wp:simplePos x="0" y="0"/>
            <wp:positionH relativeFrom="column">
              <wp:posOffset>2172970</wp:posOffset>
            </wp:positionH>
            <wp:positionV relativeFrom="paragraph">
              <wp:posOffset>53884</wp:posOffset>
            </wp:positionV>
            <wp:extent cx="1828800" cy="1853784"/>
            <wp:effectExtent l="76200" t="76200" r="133350" b="127635"/>
            <wp:wrapNone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65" t="8739" r="39588" b="5941"/>
                    <a:stretch/>
                  </pic:blipFill>
                  <pic:spPr bwMode="auto">
                    <a:xfrm>
                      <a:off x="0" y="0"/>
                      <a:ext cx="1828800" cy="1853784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48320" behindDoc="0" locked="0" layoutInCell="1" allowOverlap="1" wp14:anchorId="28C9AAB9" wp14:editId="5BA7447C">
            <wp:simplePos x="0" y="0"/>
            <wp:positionH relativeFrom="column">
              <wp:posOffset>121285</wp:posOffset>
            </wp:positionH>
            <wp:positionV relativeFrom="paragraph">
              <wp:posOffset>108308</wp:posOffset>
            </wp:positionV>
            <wp:extent cx="1758315" cy="1743710"/>
            <wp:effectExtent l="76200" t="76200" r="127635" b="142240"/>
            <wp:wrapNone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35" t="8279" r="39976" b="8694"/>
                    <a:stretch/>
                  </pic:blipFill>
                  <pic:spPr bwMode="auto">
                    <a:xfrm>
                      <a:off x="0" y="0"/>
                      <a:ext cx="1758315" cy="1743710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   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85184" behindDoc="0" locked="0" layoutInCell="1" allowOverlap="1" wp14:anchorId="3AFB3B9D" wp14:editId="532AC575">
            <wp:simplePos x="0" y="0"/>
            <wp:positionH relativeFrom="column">
              <wp:posOffset>4234815</wp:posOffset>
            </wp:positionH>
            <wp:positionV relativeFrom="paragraph">
              <wp:posOffset>179049</wp:posOffset>
            </wp:positionV>
            <wp:extent cx="1823720" cy="1843405"/>
            <wp:effectExtent l="0" t="0" r="5080" b="4445"/>
            <wp:wrapNone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739" r="39850" b="5481"/>
                    <a:stretch/>
                  </pic:blipFill>
                  <pic:spPr bwMode="auto">
                    <a:xfrm>
                      <a:off x="0" y="0"/>
                      <a:ext cx="1823720" cy="1843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83136" behindDoc="0" locked="0" layoutInCell="1" allowOverlap="1" wp14:anchorId="2AE60806" wp14:editId="55CEA4F2">
            <wp:simplePos x="0" y="0"/>
            <wp:positionH relativeFrom="column">
              <wp:posOffset>2134299</wp:posOffset>
            </wp:positionH>
            <wp:positionV relativeFrom="paragraph">
              <wp:posOffset>150495</wp:posOffset>
            </wp:positionV>
            <wp:extent cx="1867220" cy="1872267"/>
            <wp:effectExtent l="0" t="0" r="0" b="0"/>
            <wp:wrapNone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739" r="39721" b="5940"/>
                    <a:stretch/>
                  </pic:blipFill>
                  <pic:spPr bwMode="auto">
                    <a:xfrm>
                      <a:off x="0" y="0"/>
                      <a:ext cx="1867220" cy="1872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81088" behindDoc="0" locked="0" layoutInCell="1" allowOverlap="1" wp14:anchorId="739ABECA" wp14:editId="12963449">
            <wp:simplePos x="0" y="0"/>
            <wp:positionH relativeFrom="column">
              <wp:posOffset>121285</wp:posOffset>
            </wp:positionH>
            <wp:positionV relativeFrom="paragraph">
              <wp:posOffset>95772</wp:posOffset>
            </wp:positionV>
            <wp:extent cx="1767328" cy="1762513"/>
            <wp:effectExtent l="0" t="0" r="4445" b="9525"/>
            <wp:wrapNone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9198" r="39713" b="6618"/>
                    <a:stretch/>
                  </pic:blipFill>
                  <pic:spPr bwMode="auto">
                    <a:xfrm>
                      <a:off x="0" y="0"/>
                      <a:ext cx="1767328" cy="1762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ab/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463168" w:rsidRDefault="00463168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D20C19" w:rsidRPr="00945ADB" w:rsidRDefault="00D20C19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463168">
      <w:pPr>
        <w:pStyle w:val="11"/>
        <w:ind w:firstLine="708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/>
          <w:bCs/>
          <w:color w:val="404040" w:themeColor="text1" w:themeTint="BF"/>
          <w:sz w:val="28"/>
          <w:szCs w:val="28"/>
          <w:lang w:bidi="hi-IN"/>
        </w:rPr>
        <w:lastRenderedPageBreak/>
        <w:t>Работа школьного коллектива по военно-патриотическому воспитанию.</w:t>
      </w:r>
    </w:p>
    <w:p w:rsidR="00C10015" w:rsidRPr="00945ADB" w:rsidRDefault="00C10015" w:rsidP="00463168">
      <w:pPr>
        <w:pStyle w:val="11"/>
        <w:ind w:firstLine="708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Одной из главных целей в воспитательной деятельности нашей школы является воспитание гражданско-патриотических качеств у школьников. Для реализации этой цели систематически организуются мероприятия, несущие гражданскую и военно-патриотическую направленность.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Школа разработала </w:t>
      </w: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план  по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военно-патриотическому воспитанию школьников, направленный на формирование у подрастающего поколения любви к  своей Родине, Отчему дому. План мероприятий предусматривал решение следующих задач: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>-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 xml:space="preserve">формировать эмоционально-волевые качества гражданина - патриота Казахстана;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-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создание условий для духовного и физического развития,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 xml:space="preserve"> повышение уровня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 w:bidi="hi-IN"/>
        </w:rPr>
        <w:t xml:space="preserve">       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физической подготовки подростков и юношей;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воспитывать стремление к сохранению и преумножению военного, исторического и культурного наследия;</w:t>
      </w:r>
    </w:p>
    <w:p w:rsidR="00C10015" w:rsidRPr="00945ADB" w:rsidRDefault="00C10015" w:rsidP="005F632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Работа проводится насыщенно, разнообразно. И включает в себя линейки, соревнования по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спорту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, веселые старты в среднем звене, выставки–панорамы стенгазет, плакатов и рисунков, </w:t>
      </w:r>
      <w:r w:rsidR="005F632C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литературно-музыкальных композиций,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посвященных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знаменательным датам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, конкурса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песен военно-патриотического направления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, акции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проведении фестиваля поэзии «Родина моя» в младших классах, празднованию Дня Победы. Во всех классах с 1-10 были проведены уроки мужества и классные часы. Все эти мероприятия очень важны для поколения, не знавшего войны, каждое соприкосновение с живой историей, каждый рассказ о славных страницах нашего государства наполнен особым смыслом, что во многом способствует гражданскому и нравственному становлению личности.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 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92352" behindDoc="0" locked="0" layoutInCell="1" allowOverlap="1" wp14:anchorId="27609363" wp14:editId="3F02FFA7">
            <wp:simplePos x="0" y="0"/>
            <wp:positionH relativeFrom="column">
              <wp:posOffset>420048</wp:posOffset>
            </wp:positionH>
            <wp:positionV relativeFrom="paragraph">
              <wp:posOffset>193675</wp:posOffset>
            </wp:positionV>
            <wp:extent cx="2150772" cy="2144990"/>
            <wp:effectExtent l="0" t="0" r="1905" b="8255"/>
            <wp:wrapNone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968" r="39461" b="5710"/>
                    <a:stretch/>
                  </pic:blipFill>
                  <pic:spPr bwMode="auto">
                    <a:xfrm>
                      <a:off x="0" y="0"/>
                      <a:ext cx="2150772" cy="2144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33312" behindDoc="0" locked="0" layoutInCell="1" allowOverlap="1" wp14:anchorId="71167678" wp14:editId="05CBBA68">
            <wp:simplePos x="0" y="0"/>
            <wp:positionH relativeFrom="column">
              <wp:posOffset>3208476</wp:posOffset>
            </wp:positionH>
            <wp:positionV relativeFrom="paragraph">
              <wp:posOffset>193774</wp:posOffset>
            </wp:positionV>
            <wp:extent cx="2169795" cy="2120900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8" t="10021" r="39397" b="6134"/>
                    <a:stretch/>
                  </pic:blipFill>
                  <pic:spPr bwMode="auto">
                    <a:xfrm>
                      <a:off x="0" y="0"/>
                      <a:ext cx="2169795" cy="212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ab/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</w:p>
    <w:p w:rsidR="005F632C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  </w:t>
      </w:r>
    </w:p>
    <w:p w:rsidR="00C10015" w:rsidRPr="00945ADB" w:rsidRDefault="00C10015" w:rsidP="005F632C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В торжественной обстановке происходит выступление классов с речью о воспитании духа патриотизма к Родине в душе каждого из нас. Ребята читают стихи о войне, слушают музыкальные композиции. Каждая линейка заканчивается гимном Республики Казахстан. </w:t>
      </w:r>
    </w:p>
    <w:p w:rsidR="00D20C19" w:rsidRDefault="00C10015" w:rsidP="00D20C19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87232" behindDoc="0" locked="0" layoutInCell="1" allowOverlap="1" wp14:anchorId="73BACEF7" wp14:editId="60A2D9DB">
            <wp:simplePos x="0" y="0"/>
            <wp:positionH relativeFrom="column">
              <wp:posOffset>4200642</wp:posOffset>
            </wp:positionH>
            <wp:positionV relativeFrom="paragraph">
              <wp:posOffset>133472</wp:posOffset>
            </wp:positionV>
            <wp:extent cx="1824391" cy="1844168"/>
            <wp:effectExtent l="0" t="0" r="4445" b="3810"/>
            <wp:wrapNone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509" r="39849" b="5709"/>
                    <a:stretch/>
                  </pic:blipFill>
                  <pic:spPr bwMode="auto">
                    <a:xfrm>
                      <a:off x="0" y="0"/>
                      <a:ext cx="1824391" cy="1844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88256" behindDoc="0" locked="0" layoutInCell="1" allowOverlap="1" wp14:anchorId="628C97C6" wp14:editId="46A77260">
            <wp:simplePos x="0" y="0"/>
            <wp:positionH relativeFrom="column">
              <wp:posOffset>2044044</wp:posOffset>
            </wp:positionH>
            <wp:positionV relativeFrom="paragraph">
              <wp:posOffset>114113</wp:posOffset>
            </wp:positionV>
            <wp:extent cx="1987839" cy="1982481"/>
            <wp:effectExtent l="0" t="0" r="0" b="0"/>
            <wp:wrapNone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7" t="8739" r="39462" b="6171"/>
                    <a:stretch/>
                  </pic:blipFill>
                  <pic:spPr bwMode="auto">
                    <a:xfrm>
                      <a:off x="0" y="0"/>
                      <a:ext cx="1987839" cy="1982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86208" behindDoc="0" locked="0" layoutInCell="1" allowOverlap="1" wp14:anchorId="20DBB8D9" wp14:editId="284F2CDB">
            <wp:simplePos x="0" y="0"/>
            <wp:positionH relativeFrom="column">
              <wp:posOffset>37417</wp:posOffset>
            </wp:positionH>
            <wp:positionV relativeFrom="paragraph">
              <wp:posOffset>116040</wp:posOffset>
            </wp:positionV>
            <wp:extent cx="1859536" cy="1864563"/>
            <wp:effectExtent l="0" t="0" r="7620" b="2540"/>
            <wp:wrapNone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6" t="8509" r="39461" b="6169"/>
                    <a:stretch/>
                  </pic:blipFill>
                  <pic:spPr bwMode="auto">
                    <a:xfrm>
                      <a:off x="0" y="0"/>
                      <a:ext cx="1859536" cy="1864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10015" w:rsidRPr="00945ADB" w:rsidRDefault="00C10015" w:rsidP="00D20C19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lastRenderedPageBreak/>
        <w:t xml:space="preserve">В школьной библиотеке организована </w:t>
      </w:r>
      <w:r w:rsidR="005F632C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тематическая </w:t>
      </w:r>
      <w:r w:rsidR="0037702F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выставка, посвящённая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патриотической тематике «Когда я стану солдатом». В фойе школы оформлен стенд «Патриотическая страничка».</w:t>
      </w:r>
    </w:p>
    <w:p w:rsidR="00C10015" w:rsidRPr="00945ADB" w:rsidRDefault="00C10015" w:rsidP="005F632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Классные руководители также проводили работу по данному направлению. 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tt-RU" w:bidi="hi-IN"/>
        </w:rPr>
        <w:t>Открытые классные часы.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 xml:space="preserve">       Духовно-нравственное, гражданско-патриотическое </w:t>
      </w:r>
      <w:r w:rsidR="005F632C"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воспитание способствовало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формированию патриотизма и активной гражданской позиции учащихся, сплочению классных коллективов, помог выявить лидерские качества ребят. Ведь задача школы - не только дать детям знания, но и воспитать в них глубокое убеждение, что они, являясь гражданами своей страны, должны уметь защищать Отечество и демократические завоевания, любить Родину, стать подлинными ее патриотами.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91328" behindDoc="0" locked="0" layoutInCell="1" allowOverlap="1" wp14:anchorId="0078A71A" wp14:editId="2FAF463F">
            <wp:simplePos x="0" y="0"/>
            <wp:positionH relativeFrom="column">
              <wp:posOffset>4193572</wp:posOffset>
            </wp:positionH>
            <wp:positionV relativeFrom="paragraph">
              <wp:posOffset>65752</wp:posOffset>
            </wp:positionV>
            <wp:extent cx="1859024" cy="1879068"/>
            <wp:effectExtent l="0" t="0" r="8255" b="6985"/>
            <wp:wrapNone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279" r="39589" b="5477"/>
                    <a:stretch/>
                  </pic:blipFill>
                  <pic:spPr bwMode="auto">
                    <a:xfrm>
                      <a:off x="0" y="0"/>
                      <a:ext cx="1859024" cy="1879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90304" behindDoc="0" locked="0" layoutInCell="1" allowOverlap="1" wp14:anchorId="7226A265" wp14:editId="4F30FB48">
            <wp:simplePos x="0" y="0"/>
            <wp:positionH relativeFrom="column">
              <wp:posOffset>2065607</wp:posOffset>
            </wp:positionH>
            <wp:positionV relativeFrom="paragraph">
              <wp:posOffset>118387</wp:posOffset>
            </wp:positionV>
            <wp:extent cx="1974797" cy="1904039"/>
            <wp:effectExtent l="0" t="0" r="6985" b="1270"/>
            <wp:wrapNone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17477" r="47481" b="14447"/>
                    <a:stretch/>
                  </pic:blipFill>
                  <pic:spPr bwMode="auto">
                    <a:xfrm>
                      <a:off x="0" y="0"/>
                      <a:ext cx="1975759" cy="1904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89280" behindDoc="0" locked="0" layoutInCell="1" allowOverlap="1" wp14:anchorId="2524E1AF" wp14:editId="12F2B8F7">
            <wp:simplePos x="0" y="0"/>
            <wp:positionH relativeFrom="column">
              <wp:posOffset>-1270</wp:posOffset>
            </wp:positionH>
            <wp:positionV relativeFrom="paragraph">
              <wp:posOffset>62743</wp:posOffset>
            </wp:positionV>
            <wp:extent cx="1943627" cy="1959429"/>
            <wp:effectExtent l="0" t="0" r="0" b="3175"/>
            <wp:wrapNone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739" r="39850" b="5710"/>
                    <a:stretch/>
                  </pic:blipFill>
                  <pic:spPr bwMode="auto">
                    <a:xfrm>
                      <a:off x="0" y="0"/>
                      <a:ext cx="1943627" cy="1959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 xml:space="preserve">            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en-US" w:bidi="hi-IN"/>
        </w:rPr>
        <w:t>VI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 xml:space="preserve">. Экологическое образование: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</w:t>
      </w:r>
      <w:r w:rsidR="005F632C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ab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Экологическое образование в школе проводился в форме бесед, акций, конкурсов, экскурсий, эстафет, викторин, форумов. В текущем учебном году учащиеся школы приняли участие в субботник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ах и организации работы экомузея в школе.</w:t>
      </w:r>
    </w:p>
    <w:p w:rsidR="00C10015" w:rsidRPr="00945ADB" w:rsidRDefault="00C10015" w:rsidP="005F632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Фракция школьного самоуправления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школы приняла участие в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областном конкурсе экологических музеев и была удостоена диплома за 2-е место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а также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в мероприятиях посвященным Дню птиц, где учащиеся заняли призовые места,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участие в республиканских экологических акциях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94400" behindDoc="0" locked="0" layoutInCell="1" allowOverlap="1" wp14:anchorId="04AE8CAA" wp14:editId="3756FA53">
            <wp:simplePos x="0" y="0"/>
            <wp:positionH relativeFrom="column">
              <wp:posOffset>3099515</wp:posOffset>
            </wp:positionH>
            <wp:positionV relativeFrom="paragraph">
              <wp:posOffset>8434</wp:posOffset>
            </wp:positionV>
            <wp:extent cx="2842895" cy="2842895"/>
            <wp:effectExtent l="0" t="0" r="0" b="0"/>
            <wp:wrapNone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9198" r="39713" b="5697"/>
                    <a:stretch/>
                  </pic:blipFill>
                  <pic:spPr bwMode="auto">
                    <a:xfrm>
                      <a:off x="0" y="0"/>
                      <a:ext cx="2842895" cy="2842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93376" behindDoc="0" locked="0" layoutInCell="1" allowOverlap="1" wp14:anchorId="1ECE0E35" wp14:editId="6203C8BD">
            <wp:simplePos x="0" y="0"/>
            <wp:positionH relativeFrom="column">
              <wp:posOffset>-1398</wp:posOffset>
            </wp:positionH>
            <wp:positionV relativeFrom="paragraph">
              <wp:posOffset>1334</wp:posOffset>
            </wp:positionV>
            <wp:extent cx="2835408" cy="2850777"/>
            <wp:effectExtent l="0" t="0" r="3175" b="6985"/>
            <wp:wrapNone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8739" r="39850" b="5940"/>
                    <a:stretch/>
                  </pic:blipFill>
                  <pic:spPr bwMode="auto">
                    <a:xfrm>
                      <a:off x="0" y="0"/>
                      <a:ext cx="2835408" cy="2850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       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br w:type="textWrapping" w:clear="all"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                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 xml:space="preserve">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en-US" w:bidi="hi-IN"/>
        </w:rPr>
        <w:t>VII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. Организация профилактических мероприятий:</w:t>
      </w:r>
    </w:p>
    <w:p w:rsidR="00C10015" w:rsidRPr="00945ADB" w:rsidRDefault="00C10015" w:rsidP="005F632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lastRenderedPageBreak/>
        <w:t>Профилактика злоупотребления психоактивными веществами, наркотическими средствами</w:t>
      </w:r>
    </w:p>
    <w:p w:rsidR="00C10015" w:rsidRPr="00945ADB" w:rsidRDefault="00C10015" w:rsidP="005F632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В течение учебного года с психологом, зам. директора по </w:t>
      </w: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ВР  и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классными руководителями проводилась следующая работа: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 оформление стендов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 общешкольное собрание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 тренинги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 привлечение учащихся к занятиям в кружках, секциях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 беседы с представителями ПДН и КДН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 встречи с мед. работником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 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hi-IN"/>
        </w:rPr>
        <w:t>Профилактика социально – значимых заболеваний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(алкоголизм, СПИД)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 родительские собрания.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- классные часы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/>
          <w:bCs/>
          <w:color w:val="404040" w:themeColor="text1" w:themeTint="BF"/>
          <w:sz w:val="28"/>
          <w:szCs w:val="28"/>
          <w:lang w:bidi="hi-IN"/>
        </w:rPr>
        <w:t>Профилактика правонарушений среди детей и подростков</w:t>
      </w:r>
    </w:p>
    <w:p w:rsidR="00C10015" w:rsidRPr="00945ADB" w:rsidRDefault="00C10015" w:rsidP="005F632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Одной из основных задач школы является социальная защита прав детей, создание благоприятных условий для развития ребенка, установление связей и партнерских отношений между семьей и школой.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1.Основные цели и задачи работы школы: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- Содействие саморазвитию личности, создание условий для активизации, развития и реализации творческого потенциала.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 Формирование здорового образа жизни обучающихся.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- Проведение мониторинга с целью своевременного выявления учащихся группы риска и неблагополучных семей.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  Профилактика девиантного и асоциального поведения обучающихся, социальная адаптация и реабилитация обучающихся группы «социального риска».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- Организация работы, направленной на помощь детям, оказавшимся в трудной жизненной ситуации и детям из неблагополучных семей.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- Отработка системы обратной связи между ведомствами системы профилактики правонарушений и безнадзорности в соответствии с ФЗ №120 «Об основах системы профилактики правонарушений и безнадзорности среди несовершеннолетних»,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-Организация просветительской деятельности среди обучающихся и родителей.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97472" behindDoc="0" locked="0" layoutInCell="1" allowOverlap="1" wp14:anchorId="4638F16C" wp14:editId="11929241">
            <wp:simplePos x="0" y="0"/>
            <wp:positionH relativeFrom="column">
              <wp:posOffset>2065735</wp:posOffset>
            </wp:positionH>
            <wp:positionV relativeFrom="paragraph">
              <wp:posOffset>209463</wp:posOffset>
            </wp:positionV>
            <wp:extent cx="1877203" cy="1882263"/>
            <wp:effectExtent l="0" t="0" r="8890" b="3810"/>
            <wp:wrapNone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 t="9199" r="39583" b="5236"/>
                    <a:stretch/>
                  </pic:blipFill>
                  <pic:spPr bwMode="auto">
                    <a:xfrm>
                      <a:off x="0" y="0"/>
                      <a:ext cx="1877203" cy="1882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96448" behindDoc="0" locked="0" layoutInCell="1" allowOverlap="1" wp14:anchorId="3F018F2C" wp14:editId="39DE505E">
            <wp:simplePos x="0" y="0"/>
            <wp:positionH relativeFrom="column">
              <wp:posOffset>4008755</wp:posOffset>
            </wp:positionH>
            <wp:positionV relativeFrom="paragraph">
              <wp:posOffset>89658</wp:posOffset>
            </wp:positionV>
            <wp:extent cx="1977898" cy="2004994"/>
            <wp:effectExtent l="0" t="0" r="3810" b="0"/>
            <wp:wrapNone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8968" r="39980" b="5942"/>
                    <a:stretch/>
                  </pic:blipFill>
                  <pic:spPr bwMode="auto">
                    <a:xfrm>
                      <a:off x="0" y="0"/>
                      <a:ext cx="1977898" cy="2004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495424" behindDoc="0" locked="0" layoutInCell="1" allowOverlap="1" wp14:anchorId="20BE07A2" wp14:editId="35379164">
            <wp:simplePos x="0" y="0"/>
            <wp:positionH relativeFrom="column">
              <wp:posOffset>-1270</wp:posOffset>
            </wp:positionH>
            <wp:positionV relativeFrom="paragraph">
              <wp:posOffset>89220</wp:posOffset>
            </wp:positionV>
            <wp:extent cx="1997849" cy="2014092"/>
            <wp:effectExtent l="0" t="0" r="2540" b="5715"/>
            <wp:wrapNone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6" t="8739" r="39591" b="5710"/>
                    <a:stretch/>
                  </pic:blipFill>
                  <pic:spPr bwMode="auto">
                    <a:xfrm>
                      <a:off x="0" y="0"/>
                      <a:ext cx="1997849" cy="2014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  <w:lastRenderedPageBreak/>
        <w:t>Профилактическая работа.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</w:t>
      </w:r>
      <w:r w:rsidR="005F632C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ab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В соответствии с планом в рамках профилактической работы в школе осуществляется работа Совета профилактики.</w:t>
      </w:r>
    </w:p>
    <w:p w:rsidR="00C10015" w:rsidRPr="00945ADB" w:rsidRDefault="00C10015" w:rsidP="005F632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В 20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21-2022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учебном </w:t>
      </w:r>
      <w:r w:rsidR="005F632C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году проведено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28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заседани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Совета профилактики, на которые были приглашены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учащиеся и их родители по поводу нарушения Устава школы и правонарушений вне школы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</w:t>
      </w:r>
      <w:r w:rsidR="005F632C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ab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В течение учебного года администрацией школы, классными руководителями проводились индивидуальные беседы с обучающимися, имеющими трудности в обучении, с низким уровнем мотивации познавательных интересов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согласно индивидуальных планов работы.</w:t>
      </w:r>
    </w:p>
    <w:p w:rsidR="00C10015" w:rsidRPr="00945ADB" w:rsidRDefault="00C10015" w:rsidP="005F632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Классными руководителями совместно учителями – предметниками проводились классные часы и беседы на темы: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-профилактика безнадзорности и правонарушений несовершеннолетних («Подросток и закон», «Если вас задержала милиция», «Ответственность несовершеннолетних», «Твои права»);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-профилактика употребления ПАВ, о вреде алкоголизма, наркомании и табакокурения («Вредным привычкам – нет!», «Осторожно: наркотики!», «Скажи «нет» табаку!», «Пивной алкоголизм»).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  <w:t xml:space="preserve">Вовлечение родителей в образовательный процесс: </w:t>
      </w:r>
    </w:p>
    <w:p w:rsidR="00C10015" w:rsidRPr="00945ADB" w:rsidRDefault="00C10015" w:rsidP="005F632C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Поиск путей оптимального взаимодействия родительской общественнос</w:t>
      </w:r>
      <w:r w:rsidR="005F632C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ти и педагогического коллектива.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Достижение положительных результатов в работе возможно только в том случае, когда в работе задействованы все субъекты образования и воспитания: учащиеся, педагоги и родители. На протяжении 20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21-2022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учебного года с родителями была проведена следующая работа: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2407"/>
        <w:gridCol w:w="3657"/>
        <w:gridCol w:w="2303"/>
        <w:gridCol w:w="1053"/>
      </w:tblGrid>
      <w:tr w:rsidR="00945ADB" w:rsidRPr="00945ADB" w:rsidTr="003C7E58">
        <w:tc>
          <w:tcPr>
            <w:tcW w:w="484" w:type="dxa"/>
          </w:tcPr>
          <w:p w:rsidR="00C10015" w:rsidRPr="00945ADB" w:rsidRDefault="00C10015" w:rsidP="005F632C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bidi="hi-IN"/>
              </w:rPr>
              <w:t>№</w:t>
            </w:r>
          </w:p>
        </w:tc>
        <w:tc>
          <w:tcPr>
            <w:tcW w:w="2407" w:type="dxa"/>
          </w:tcPr>
          <w:p w:rsidR="00C10015" w:rsidRPr="00945ADB" w:rsidRDefault="00C10015" w:rsidP="005F632C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bidi="hi-IN"/>
              </w:rPr>
              <w:t>Форма работы</w:t>
            </w:r>
          </w:p>
        </w:tc>
        <w:tc>
          <w:tcPr>
            <w:tcW w:w="3770" w:type="dxa"/>
          </w:tcPr>
          <w:p w:rsidR="00C10015" w:rsidRPr="00945ADB" w:rsidRDefault="00C10015" w:rsidP="005F632C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bidi="hi-IN"/>
              </w:rPr>
              <w:t>Тема</w:t>
            </w:r>
          </w:p>
        </w:tc>
        <w:tc>
          <w:tcPr>
            <w:tcW w:w="2378" w:type="dxa"/>
          </w:tcPr>
          <w:p w:rsidR="00C10015" w:rsidRPr="00945ADB" w:rsidRDefault="00C10015" w:rsidP="005F632C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bidi="hi-IN"/>
              </w:rPr>
              <w:t>Время</w:t>
            </w:r>
          </w:p>
        </w:tc>
        <w:tc>
          <w:tcPr>
            <w:tcW w:w="879" w:type="dxa"/>
          </w:tcPr>
          <w:p w:rsidR="00C10015" w:rsidRPr="00945ADB" w:rsidRDefault="00C10015" w:rsidP="005F632C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bidi="hi-IN"/>
              </w:rPr>
              <w:t>Охват</w:t>
            </w:r>
          </w:p>
        </w:tc>
      </w:tr>
      <w:tr w:rsidR="00945ADB" w:rsidRPr="00945ADB" w:rsidTr="003C7E58">
        <w:tc>
          <w:tcPr>
            <w:tcW w:w="48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1</w:t>
            </w:r>
          </w:p>
        </w:tc>
        <w:tc>
          <w:tcPr>
            <w:tcW w:w="240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Общешкольные родительские собрания</w:t>
            </w:r>
          </w:p>
        </w:tc>
        <w:tc>
          <w:tcPr>
            <w:tcW w:w="3770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1.Родителям об алкоголизме, наркомании, токсикомании, ПАВ и табакокурения. Как уберечь своего ребенка от соблазна?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2.Особенности поведения и общения школьников.</w:t>
            </w:r>
          </w:p>
        </w:tc>
        <w:tc>
          <w:tcPr>
            <w:tcW w:w="237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Сентябрь 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январь</w:t>
            </w:r>
          </w:p>
        </w:tc>
        <w:tc>
          <w:tcPr>
            <w:tcW w:w="879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1-10 классы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5-8 классы</w:t>
            </w:r>
          </w:p>
        </w:tc>
      </w:tr>
      <w:tr w:rsidR="00945ADB" w:rsidRPr="00945ADB" w:rsidTr="003C7E58">
        <w:tc>
          <w:tcPr>
            <w:tcW w:w="48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2</w:t>
            </w:r>
          </w:p>
        </w:tc>
        <w:tc>
          <w:tcPr>
            <w:tcW w:w="240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Классные родительские собрания</w:t>
            </w:r>
          </w:p>
        </w:tc>
        <w:tc>
          <w:tcPr>
            <w:tcW w:w="3770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1.О значении домашнего задания в учебной деятельности школьника.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2.Важность соблюдения режима дня детьми и их родителями для развития ребенка в целом.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3.Ознакомление родителей с Законом об образовании.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  <w:t xml:space="preserve"> 9 класс (обновленного содержания)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lastRenderedPageBreak/>
              <w:t>4.Формирование негативного отношения к вредным привычкам.</w:t>
            </w:r>
          </w:p>
        </w:tc>
        <w:tc>
          <w:tcPr>
            <w:tcW w:w="237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lastRenderedPageBreak/>
              <w:t xml:space="preserve">Сентябрь 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Март 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Февраль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Февраль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</w:tc>
        <w:tc>
          <w:tcPr>
            <w:tcW w:w="879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lastRenderedPageBreak/>
              <w:t>5-9 классы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5-8 классы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9 классы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6-9 классы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</w:tc>
      </w:tr>
      <w:tr w:rsidR="00C10015" w:rsidRPr="00945ADB" w:rsidTr="003C7E58">
        <w:tc>
          <w:tcPr>
            <w:tcW w:w="48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lastRenderedPageBreak/>
              <w:t>3</w:t>
            </w:r>
          </w:p>
        </w:tc>
        <w:tc>
          <w:tcPr>
            <w:tcW w:w="240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Индивидуальная работа, консультирование</w:t>
            </w:r>
          </w:p>
        </w:tc>
        <w:tc>
          <w:tcPr>
            <w:tcW w:w="3770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По запросу</w:t>
            </w:r>
          </w:p>
        </w:tc>
        <w:tc>
          <w:tcPr>
            <w:tcW w:w="237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В течение года</w:t>
            </w:r>
          </w:p>
        </w:tc>
        <w:tc>
          <w:tcPr>
            <w:tcW w:w="879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</w:tc>
      </w:tr>
    </w:tbl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1. Основной задачей, стоящей перед Родительским комитетом школы, является организация и координация работы родителей, направленная на проведение единой с руководством школы линии в воспитательной работе с учащимися.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Кроме того, деятельность Комитета направлена на: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· Укрепление связей между семьей и школой.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· Содействие в охране жизни и укреплении здоровья учащихся, защите их законных прав и интересов.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· Контроль за соблюдением учащимися Устава школы.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· Привлечение родительской общественности к активному участию в жизни школы.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· Помощь в организации образовательного процесса в школе и в проведении общественных мероприятий.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Общешкольный родительский комитет работает под руководством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заместителя руководителя по воспитательной работе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школы. Функции и содержание его деятельности представлены в «Положении о родительском комитете» и Плане работы на учебный год.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</w:t>
      </w:r>
      <w:r w:rsidR="000E1657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ab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В своей деятельности родительский Комитет руководствуется Конвенцией о правах ребенка, федеральным, региональным, местным законодательством в области образования и социальной защиты и Уставом школы.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· Свою деятельность члены Комитета осуществляют на безвозмездной основе.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· Заседания родительского комитета </w:t>
      </w:r>
      <w:r w:rsidR="000E1657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проводятся не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реже одного раза в четверть.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· Решения родительского комитета носят рекомендательный характер. 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2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. В течение текущего учебного года родительские коллективы внесли значительный вклад в создание и совершенствование достойных условий для обучения детей и их внеурочной деятельности.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4252"/>
        <w:gridCol w:w="2398"/>
        <w:gridCol w:w="2706"/>
      </w:tblGrid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№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Мероприятия 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Сроки 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Ответственный </w:t>
            </w: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1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Проведение родительских собраний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Раз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 В полугодие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Зам по ВР</w:t>
            </w: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2.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Организация индивидуальных консультаций с родителями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По мере необходимости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Психолог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  <w:t>и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, 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  <w:t xml:space="preserve">соц. педагог,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кл.рук</w:t>
            </w: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3.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Регулярное информирование родителей об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успешности  обучения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 учащихся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По необходимости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Классные руководит.</w:t>
            </w:r>
          </w:p>
        </w:tc>
      </w:tr>
      <w:tr w:rsidR="00945ADB" w:rsidRPr="00945ADB" w:rsidTr="003C7E58">
        <w:trPr>
          <w:trHeight w:val="510"/>
        </w:trPr>
        <w:tc>
          <w:tcPr>
            <w:tcW w:w="851" w:type="dxa"/>
            <w:vMerge w:val="restart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  <w:lastRenderedPageBreak/>
              <w:t>4.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«Папа, мама, я – спортивная семья»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1четверть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  <w:t>Учителя физической культуры</w:t>
            </w:r>
          </w:p>
        </w:tc>
      </w:tr>
      <w:tr w:rsidR="00945ADB" w:rsidRPr="00945ADB" w:rsidTr="003C7E58">
        <w:trPr>
          <w:trHeight w:val="425"/>
        </w:trPr>
        <w:tc>
          <w:tcPr>
            <w:tcW w:w="851" w:type="dxa"/>
            <w:vMerge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«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  <w:t>Наурыз мейрамы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»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  <w:t>, «Поздравление для мамы»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3четверть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Классные руководит.</w:t>
            </w:r>
          </w:p>
        </w:tc>
      </w:tr>
      <w:tr w:rsidR="00945ADB" w:rsidRPr="00945ADB" w:rsidTr="003C7E58">
        <w:trPr>
          <w:trHeight w:val="630"/>
        </w:trPr>
        <w:tc>
          <w:tcPr>
            <w:tcW w:w="851" w:type="dxa"/>
            <w:vMerge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«Мой дом самый уютный»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4 четверть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(прошел рей</w:t>
            </w:r>
            <w:r w:rsidR="0037702F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д по итогам акции «Чистый двор»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)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Классные руководит.</w:t>
            </w: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5.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Привлечение родителей к управлению школой 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Раз в месяц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Зам по ВР</w:t>
            </w: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6.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Вести карту активности родителей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В течение года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Классные руководит.</w:t>
            </w: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7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Распространять </w:t>
            </w:r>
            <w:r w:rsidR="0037702F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успешный опыт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 семейного воспитания: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оформление презентаций, фильмов о семье; 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выставку увлечений родителей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писать заметку в городскую газету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В течение года 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(в этом пункте плана не написаны заметки в газету)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Классные руководит.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8.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Проводить рейды в семьи с целью проверки режима дня школьника и занятости ребенка дома.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В течение года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Классные руководит.</w:t>
            </w: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9.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Организовать поздравление активных роди</w:t>
            </w:r>
            <w:r w:rsidR="0037702F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телей, чьи дети успешно учатся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по итогам учебных четвертей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В течение года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Классные руководит.</w:t>
            </w: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10.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Изготовлять поздравительные открытки к праздникам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В течение года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Учителя начальных классов</w:t>
            </w: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11.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Проводить выезды учащихся с родителями в учебные заведения города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По необходимости</w:t>
            </w:r>
          </w:p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 xml:space="preserve">Классные руководители, </w:t>
            </w:r>
          </w:p>
        </w:tc>
      </w:tr>
      <w:tr w:rsidR="00945ADB" w:rsidRPr="00945ADB" w:rsidTr="003C7E58">
        <w:tc>
          <w:tcPr>
            <w:tcW w:w="851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12.</w:t>
            </w:r>
          </w:p>
        </w:tc>
        <w:tc>
          <w:tcPr>
            <w:tcW w:w="4252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Проведение родительских лекторий</w:t>
            </w:r>
          </w:p>
        </w:tc>
        <w:tc>
          <w:tcPr>
            <w:tcW w:w="239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Раз в четверть</w:t>
            </w:r>
          </w:p>
        </w:tc>
        <w:tc>
          <w:tcPr>
            <w:tcW w:w="270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bidi="hi-IN"/>
              </w:rPr>
              <w:t>Классные руководители</w:t>
            </w:r>
          </w:p>
        </w:tc>
      </w:tr>
    </w:tbl>
    <w:p w:rsidR="000E1657" w:rsidRPr="00945ADB" w:rsidRDefault="000E1657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en-US" w:bidi="hi-IN"/>
        </w:rPr>
      </w:pPr>
    </w:p>
    <w:p w:rsidR="00C10015" w:rsidRPr="00945ADB" w:rsidRDefault="00C10015" w:rsidP="000E1657">
      <w:pPr>
        <w:pStyle w:val="11"/>
        <w:ind w:firstLine="708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  <w:t xml:space="preserve">Наиболее важные достижения ученического коллектива школы.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 xml:space="preserve">  </w:t>
      </w:r>
      <w:r w:rsidR="00A30EFE"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ab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Если честно и добросовестно делать свое дело, то будет и результат. У нашей школы тоже есть свои достижения. В сравнении с прошлым 20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20-2021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годом, школа становилась участником большего количества конкурсов и соревнований </w:t>
      </w:r>
      <w:r w:rsidR="00A30EFE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и результативность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участие намного выше. </w:t>
      </w:r>
    </w:p>
    <w:p w:rsidR="00A30EFE" w:rsidRPr="00945ADB" w:rsidRDefault="00A30EFE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lastRenderedPageBreak/>
        <w:drawing>
          <wp:inline distT="0" distB="0" distL="0" distR="0" wp14:anchorId="27A6E6E3" wp14:editId="48F466AF">
            <wp:extent cx="5486400" cy="3200400"/>
            <wp:effectExtent l="0" t="0" r="0" b="0"/>
            <wp:docPr id="165" name="Диаграмма 1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0"/>
              </a:graphicData>
            </a:graphic>
          </wp:inline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</w:t>
      </w:r>
      <w:r w:rsidR="00A30EFE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ab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За год мы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не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смогли всего достичь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 w:bidi="hi-IN"/>
        </w:rPr>
        <w:t>, но достаточно хорошо прослеживается рост достижений воспитательной работы.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Конечно, есть ещё к чему стремиться, каких высот добиваться. Самое главное – наша школа продолжает оставаться дружным сплочённым коллективом учителей и учеников. Еще хочется, чтобы школа была школой радости. Чтобы всем здесь было комфортно: одним – хорошо учиться, а другим – хорошо работать.</w:t>
      </w:r>
    </w:p>
    <w:p w:rsidR="00C10015" w:rsidRPr="00945ADB" w:rsidRDefault="00C10015" w:rsidP="00A30EFE">
      <w:pPr>
        <w:pStyle w:val="11"/>
        <w:ind w:firstLine="708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bidi="hi-IN"/>
        </w:rPr>
        <w:t xml:space="preserve">Ряд проблем, существенно осложняющих организацию воспитательной работы.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     </w:t>
      </w:r>
      <w:r w:rsidR="003C1A35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ab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Однако в работе школы имеются следующие недостатки и проблемы: Есть необходимость работать над повышением уровня воспитанности учащихся: как среднего звена, так и старших, формировать у детей основы культуры поведения. Еще не у всех учащихся сформировано чувство сознательной дисциплины, негативное влияние на отдельных учащихся оказывает социальная среда. Не удовлетворяет уровень культуры общения отдельных школьников со сверстниками, в процессе обучения и воспитания имеются трудности в профилактической работе с учащимися различных «групп риска» и неблагополучными семьями, не набирает обороты работа классных руководителей по ранней профилактике. Продолжает иметь место ряд нарушений Устава школы подростками и невыполнение своих должностных обязанностей некоторых педагогов (низкий уровень дежурства учителей и классов по школе). А это означает, что одной из главнейших задач воспитательной работы школы в новом учебном году должна стать работа, как с детьми и их родителями, так и методическая помощь классным руководителям по воспитанию.</w:t>
      </w:r>
    </w:p>
    <w:p w:rsidR="00C10015" w:rsidRPr="00945ADB" w:rsidRDefault="00C10015" w:rsidP="003C1A35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За текущий  учебный  год наиболее важными достижениями коллектива школы являются следующие: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более эффективным стало педагогическое влияние на процесс развития личности ребенка, формирование его нравственного, познавательного, коммуникативного, эстетического, трудового, физического потенциала;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наблюдается рост удовлетворенности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lastRenderedPageBreak/>
        <w:t>учащихся и родителей воспитательной работой школы;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продолжают развиваться формы взаимодействия семьи и школы, такие как: праздничные совместные вечера, отчеты детей перед родителями, родительские лектории;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активизировалась работа по участию классных руководителей и школьников в творческих и профессиональных конкурсах;</w:t>
      </w:r>
      <w:r w:rsidR="003C1A3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бережно сохраняются и преумножаются традиции школы;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ведется постоянное сотрудничество и взаимодействие с организациями – субъектами системы воспитания.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ab/>
        <w:t xml:space="preserve"> Можно считать, что, в целом, педагогический коллектив уделял большое внимание вопросам воспитания. Все запланированные мероприятия соответствовали возрастным и психологическим особенностям детей, были направлены на реализацию поставленных </w:t>
      </w:r>
      <w:r w:rsidR="003C1A35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задач, 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 имели место в воспитательной системе школы.</w:t>
      </w:r>
    </w:p>
    <w:p w:rsidR="00C10015" w:rsidRPr="00945ADB" w:rsidRDefault="00C10015" w:rsidP="003C1A3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Однако нельзя отрицать и ряд проблем, существенно осложняющих </w:t>
      </w:r>
      <w:r w:rsidR="003C1A35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организацию </w:t>
      </w:r>
      <w:r w:rsidR="008A3409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воспитательной работы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:</w:t>
      </w:r>
    </w:p>
    <w:p w:rsidR="00C10015" w:rsidRPr="00945ADB" w:rsidRDefault="00C10015" w:rsidP="003C1A3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Классные   руководители и педагоги дополнительного образования не всегда могут сформировать у школьников активную гражданскую позицию, систему ценностей здорового образа жизни и способности противостоять вредным привычкам, ответственное отношение к семье. </w:t>
      </w:r>
    </w:p>
    <w:p w:rsidR="00C10015" w:rsidRPr="00945ADB" w:rsidRDefault="003C1A35" w:rsidP="003C1A3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К сожалению</w:t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 xml:space="preserve">, увеличивается число обучающихся с отклонениями в здоровье.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Есть необходимость работать над повышением уровня воспитанности учащихся: как среднего звена, так и старших, формировать у детей основы культуры поведения.</w:t>
      </w:r>
    </w:p>
    <w:p w:rsidR="00C10015" w:rsidRPr="00945ADB" w:rsidRDefault="00C10015" w:rsidP="003C1A35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Еще не у всех учащихся сформировано чувство сознательной дисциплины, негативное влияние на отдельных учащихся оказывает социальная среда.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Не удовлетворяет уровень культуры общения отдельных школьников со сверстниками, в процессе обучения и воспитания имеются трудности в работе с неблагополучными семьями.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Продолжает иметь место ряд нару</w:t>
      </w:r>
      <w:r w:rsidR="003C1A35" w:rsidRPr="00945ADB">
        <w:rPr>
          <w:rFonts w:ascii="Times New Roman" w:hAnsi="Times New Roman"/>
          <w:color w:val="404040" w:themeColor="text1" w:themeTint="BF"/>
          <w:sz w:val="28"/>
          <w:szCs w:val="28"/>
          <w:lang w:bidi="hi-IN"/>
        </w:rPr>
        <w:t>шений Устава школы подростками.</w:t>
      </w:r>
    </w:p>
    <w:p w:rsidR="00C10015" w:rsidRPr="00945ADB" w:rsidRDefault="00276955" w:rsidP="003C1A35">
      <w:pPr>
        <w:pStyle w:val="11"/>
        <w:ind w:firstLine="708"/>
        <w:jc w:val="center"/>
        <w:rPr>
          <w:rFonts w:ascii="Times New Roman" w:eastAsia="Calibri" w:hAnsi="Times New Roman"/>
          <w:b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/>
          <w:bCs/>
          <w:color w:val="404040" w:themeColor="text1" w:themeTint="BF"/>
          <w:sz w:val="28"/>
          <w:szCs w:val="28"/>
        </w:rPr>
        <w:t xml:space="preserve">Детская организация </w:t>
      </w:r>
      <w:r w:rsidR="00C10015" w:rsidRPr="00945ADB">
        <w:rPr>
          <w:rFonts w:ascii="Times New Roman" w:eastAsia="Calibri" w:hAnsi="Times New Roman"/>
          <w:b/>
          <w:bCs/>
          <w:color w:val="404040" w:themeColor="text1" w:themeTint="BF"/>
          <w:sz w:val="28"/>
          <w:szCs w:val="28"/>
        </w:rPr>
        <w:t>о результатах работы лидеров школьного самоуправления «Мы в жизни школы» за 2021-2022 учебный год</w:t>
      </w:r>
    </w:p>
    <w:p w:rsidR="00C10015" w:rsidRPr="00945ADB" w:rsidRDefault="00C10015" w:rsidP="003C1A35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Школьное самоуправление представлено в структуре общего самоуправления школы и является частью внутришкольного управления, основанного на демократических принципах. В последнее время развитию самоуправления стало уделяться большое внимание. И </w:t>
      </w:r>
      <w:r w:rsidR="00AC2793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это,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бесспорно. Работа детского самоуправления в школе имеет большее значение, чем в любом другом учреждении. Работа самоуправления дает возможность почувствовать себя в роли хозяина, творца своего проживания. Кроме этого она необходима и полезна для будущей успешной социализации в обществе, для содержательно-продуктивного общения, для научения детей реализовать себя в рамках тех или иных социальных ролей. Поэтому и возникла необходимость разработки и внедрения программы "Школьный Парламент" и внедрение данной программы в нашем самоуправлении ДО "Жас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Ұрпақ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". Основными задачами программы является обучение актива навыкам взаимодействия со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lastRenderedPageBreak/>
        <w:t xml:space="preserve">сверстниками и взрослыми, самоорганизации и проектирование собственной деятельности, формирование социально-нравственной позиции; выработка у детей партнерских и лидерских качеств, коммуникативных умений и навыков. Предполагается, через систему занятий, обучение подростков (актива самоуправления: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президента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, министров), навыкам уверенного поведения, коммуникативным умениям: отказать, принимать критику и критиковать, адекватно реагировать на похвалу и комплимент, а также на отрицательные высказывания в свой адрес, умению оказывать сопротивление, манипуляциям и групповому давлению, принимать решения. Вооружать знаниями основных форм и методов организации досуга. Участники школьного самоуправления организуют учащихся всех классов для участия в самоуправлении на различных уровнях. Участвует в заседаниях Совета школы, где представляет интересы и отстаивает права учащихся школы. Органы школьного самоуправления взаимодействуют с директором, педагогическим советом, родительским комитетом школы по вопросам жизнедеятельности ученического коллектива. На заседаниях органов школьного самоуправления разрабатываются основные направления деятельности учащихся школы на разных уровнях. Заседания проводят</w:t>
      </w:r>
      <w:r w:rsidR="00540AB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ся не реже одного раза в месяц.</w:t>
      </w:r>
    </w:p>
    <w:p w:rsidR="00C10015" w:rsidRPr="00945ADB" w:rsidRDefault="00C10015" w:rsidP="00AC2793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Содействуют становлению сплоченного коллектива как действенного средства воспитания учащихся, формированию у каждого из них сознательного и ответственного отношения к своим правам и обязанностям. Принимают активное участие в организации образовательного процесса и внеурочной воспитательной работы, выработке у учащихся бережного отношения к общественной собственности, в воспитании сознательной дисциплины и культуры поведения учащихся, способствовать выполнению всеми учащимися правил, разработанных совместными органами управления учащихся, педагогов и родителей. В соответствии с основным содержанием учебно-воспитательной деятельности школы органы школьного самоуправления образуют деятельность по основным направлениям: </w:t>
      </w:r>
    </w:p>
    <w:p w:rsidR="00AC2793" w:rsidRPr="00945ADB" w:rsidRDefault="00AC2793" w:rsidP="006A32F0">
      <w:pPr>
        <w:pStyle w:val="11"/>
        <w:numPr>
          <w:ilvl w:val="0"/>
          <w:numId w:val="1"/>
        </w:numPr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фракция образование и науки</w:t>
      </w:r>
    </w:p>
    <w:p w:rsidR="00AC2793" w:rsidRPr="00945ADB" w:rsidRDefault="008A3409" w:rsidP="006A32F0">
      <w:pPr>
        <w:pStyle w:val="11"/>
        <w:numPr>
          <w:ilvl w:val="0"/>
          <w:numId w:val="1"/>
        </w:numPr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37408" behindDoc="1" locked="0" layoutInCell="1" allowOverlap="1" wp14:anchorId="008A653F" wp14:editId="585AD9B5">
            <wp:simplePos x="0" y="0"/>
            <wp:positionH relativeFrom="margin">
              <wp:posOffset>3465830</wp:posOffset>
            </wp:positionH>
            <wp:positionV relativeFrom="paragraph">
              <wp:posOffset>13335</wp:posOffset>
            </wp:positionV>
            <wp:extent cx="2731770" cy="1845945"/>
            <wp:effectExtent l="0" t="0" r="0" b="1905"/>
            <wp:wrapTight wrapText="bothSides">
              <wp:wrapPolygon edited="0">
                <wp:start x="0" y="0"/>
                <wp:lineTo x="0" y="21399"/>
                <wp:lineTo x="21389" y="21399"/>
                <wp:lineTo x="2138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1845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2793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фракция информациии и печати</w:t>
      </w:r>
    </w:p>
    <w:p w:rsidR="00AC2793" w:rsidRPr="00945ADB" w:rsidRDefault="00C10015" w:rsidP="006A32F0">
      <w:pPr>
        <w:pStyle w:val="11"/>
        <w:numPr>
          <w:ilvl w:val="0"/>
          <w:numId w:val="1"/>
        </w:numPr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фракция культуры и досуга</w:t>
      </w:r>
    </w:p>
    <w:p w:rsidR="00AC2793" w:rsidRPr="00945ADB" w:rsidRDefault="00C10015" w:rsidP="006A32F0">
      <w:pPr>
        <w:pStyle w:val="11"/>
        <w:numPr>
          <w:ilvl w:val="0"/>
          <w:numId w:val="1"/>
        </w:numPr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фракция физической культуры и спорт</w:t>
      </w:r>
    </w:p>
    <w:p w:rsidR="00C10015" w:rsidRDefault="00C10015" w:rsidP="006A32F0">
      <w:pPr>
        <w:pStyle w:val="11"/>
        <w:numPr>
          <w:ilvl w:val="0"/>
          <w:numId w:val="1"/>
        </w:numPr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фракция экологии и труда </w:t>
      </w:r>
    </w:p>
    <w:p w:rsidR="008A3409" w:rsidRPr="00945ADB" w:rsidRDefault="008A3409" w:rsidP="008A3409">
      <w:pPr>
        <w:pStyle w:val="11"/>
        <w:ind w:left="720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80800" behindDoc="1" locked="0" layoutInCell="1" allowOverlap="1" wp14:anchorId="281E9948" wp14:editId="38EB1BA0">
            <wp:simplePos x="0" y="0"/>
            <wp:positionH relativeFrom="column">
              <wp:posOffset>0</wp:posOffset>
            </wp:positionH>
            <wp:positionV relativeFrom="paragraph">
              <wp:posOffset>-106045</wp:posOffset>
            </wp:positionV>
            <wp:extent cx="3552825" cy="2134870"/>
            <wp:effectExtent l="0" t="0" r="9525" b="0"/>
            <wp:wrapTight wrapText="bothSides">
              <wp:wrapPolygon edited="0">
                <wp:start x="695" y="0"/>
                <wp:lineTo x="347" y="771"/>
                <wp:lineTo x="0" y="2120"/>
                <wp:lineTo x="0" y="19467"/>
                <wp:lineTo x="463" y="21009"/>
                <wp:lineTo x="695" y="21394"/>
                <wp:lineTo x="20847" y="21394"/>
                <wp:lineTo x="21079" y="21009"/>
                <wp:lineTo x="21542" y="19467"/>
                <wp:lineTo x="21542" y="2313"/>
                <wp:lineTo x="21310" y="1156"/>
                <wp:lineTo x="20847" y="0"/>
                <wp:lineTo x="695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13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AC279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lastRenderedPageBreak/>
        <w:drawing>
          <wp:anchor distT="0" distB="0" distL="114300" distR="114300" simplePos="0" relativeHeight="251538432" behindDoc="1" locked="0" layoutInCell="1" allowOverlap="1" wp14:anchorId="29CA9FCF" wp14:editId="5D618078">
            <wp:simplePos x="0" y="0"/>
            <wp:positionH relativeFrom="column">
              <wp:posOffset>3304540</wp:posOffset>
            </wp:positionH>
            <wp:positionV relativeFrom="paragraph">
              <wp:posOffset>2306320</wp:posOffset>
            </wp:positionV>
            <wp:extent cx="3069590" cy="1704975"/>
            <wp:effectExtent l="0" t="0" r="0" b="9525"/>
            <wp:wrapTight wrapText="bothSides">
              <wp:wrapPolygon edited="0">
                <wp:start x="0" y="0"/>
                <wp:lineTo x="0" y="21479"/>
                <wp:lineTo x="21448" y="21479"/>
                <wp:lineTo x="2144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590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AB0"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34336" behindDoc="1" locked="0" layoutInCell="1" allowOverlap="1" wp14:anchorId="235143B8" wp14:editId="7F9FA003">
            <wp:simplePos x="0" y="0"/>
            <wp:positionH relativeFrom="column">
              <wp:posOffset>-51435</wp:posOffset>
            </wp:positionH>
            <wp:positionV relativeFrom="paragraph">
              <wp:posOffset>151765</wp:posOffset>
            </wp:positionV>
            <wp:extent cx="3333750" cy="1874520"/>
            <wp:effectExtent l="0" t="0" r="0" b="0"/>
            <wp:wrapTight wrapText="bothSides">
              <wp:wrapPolygon edited="0">
                <wp:start x="0" y="0"/>
                <wp:lineTo x="0" y="21293"/>
                <wp:lineTo x="21477" y="21293"/>
                <wp:lineTo x="21477" y="0"/>
                <wp:lineTo x="0" y="0"/>
              </wp:wrapPolygon>
            </wp:wrapTight>
            <wp:docPr id="5" name="Рисунок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281E4FC8-65BC-427F-AC31-C69A768363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281E4FC8-65BC-427F-AC31-C69A768363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36384" behindDoc="1" locked="0" layoutInCell="1" allowOverlap="1" wp14:anchorId="305EDAF5" wp14:editId="4202C504">
            <wp:simplePos x="0" y="0"/>
            <wp:positionH relativeFrom="column">
              <wp:posOffset>-95885</wp:posOffset>
            </wp:positionH>
            <wp:positionV relativeFrom="paragraph">
              <wp:posOffset>1930400</wp:posOffset>
            </wp:positionV>
            <wp:extent cx="3049905" cy="2378075"/>
            <wp:effectExtent l="0" t="0" r="0" b="3175"/>
            <wp:wrapTight wrapText="bothSides">
              <wp:wrapPolygon edited="0">
                <wp:start x="1349" y="0"/>
                <wp:lineTo x="540" y="865"/>
                <wp:lineTo x="0" y="1903"/>
                <wp:lineTo x="135" y="20245"/>
                <wp:lineTo x="944" y="21110"/>
                <wp:lineTo x="1484" y="21456"/>
                <wp:lineTo x="19968" y="21456"/>
                <wp:lineTo x="20507" y="21110"/>
                <wp:lineTo x="21317" y="20245"/>
                <wp:lineTo x="21452" y="2076"/>
                <wp:lineTo x="20777" y="519"/>
                <wp:lineTo x="20102" y="0"/>
                <wp:lineTo x="1349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2378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AC2793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25 сентября 2021 года прошли выборы Президента «Школьного Парламента». На пост Президента выдвинули свои кандидатуры Аманбаева Алия-учащаяся 10 «а» класса, Жакупова Аружан — учащийся 10А класса, Биккулов Ренат учащийся 8 «В» класса и Абусыдыков Нуржигит учащийся </w:t>
      </w:r>
      <w:proofErr w:type="gramStart"/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9»А</w:t>
      </w:r>
      <w:proofErr w:type="gramEnd"/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» класса. По итогам голосования Президентом «Школьного самоуправления» стал Биккулов Ренат. </w:t>
      </w:r>
    </w:p>
    <w:tbl>
      <w:tblPr>
        <w:tblStyle w:val="12"/>
        <w:tblpPr w:leftFromText="180" w:rightFromText="180" w:vertAnchor="text" w:horzAnchor="margin" w:tblpXSpec="center" w:tblpY="244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945ADB" w:rsidRPr="00945ADB" w:rsidTr="003C7E58">
        <w:tc>
          <w:tcPr>
            <w:tcW w:w="704" w:type="dxa"/>
          </w:tcPr>
          <w:p w:rsidR="00C10015" w:rsidRPr="00945ADB" w:rsidRDefault="00C10015" w:rsidP="00AC2793">
            <w:pPr>
              <w:pStyle w:val="11"/>
              <w:jc w:val="center"/>
              <w:rPr>
                <w:rFonts w:ascii="Times New Roman" w:eastAsia="Calibri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b/>
                <w:bCs/>
                <w:color w:val="404040" w:themeColor="text1" w:themeTint="BF"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C10015" w:rsidRPr="00945ADB" w:rsidRDefault="00C10015" w:rsidP="00AC2793">
            <w:pPr>
              <w:pStyle w:val="11"/>
              <w:jc w:val="center"/>
              <w:rPr>
                <w:rFonts w:ascii="Times New Roman" w:eastAsia="Calibri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b/>
                <w:bCs/>
                <w:color w:val="404040" w:themeColor="text1" w:themeTint="BF"/>
                <w:sz w:val="28"/>
                <w:szCs w:val="28"/>
              </w:rPr>
              <w:t>Фамилия, имя</w:t>
            </w:r>
          </w:p>
        </w:tc>
        <w:tc>
          <w:tcPr>
            <w:tcW w:w="2336" w:type="dxa"/>
          </w:tcPr>
          <w:p w:rsidR="00C10015" w:rsidRPr="00945ADB" w:rsidRDefault="00C10015" w:rsidP="00AC2793">
            <w:pPr>
              <w:pStyle w:val="11"/>
              <w:jc w:val="center"/>
              <w:rPr>
                <w:rFonts w:ascii="Times New Roman" w:eastAsia="Calibri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b/>
                <w:bCs/>
                <w:color w:val="404040" w:themeColor="text1" w:themeTint="BF"/>
                <w:sz w:val="28"/>
                <w:szCs w:val="28"/>
              </w:rPr>
              <w:t>Класс</w:t>
            </w:r>
          </w:p>
        </w:tc>
        <w:tc>
          <w:tcPr>
            <w:tcW w:w="2337" w:type="dxa"/>
          </w:tcPr>
          <w:p w:rsidR="00C10015" w:rsidRPr="00945ADB" w:rsidRDefault="00C10015" w:rsidP="00AC2793">
            <w:pPr>
              <w:pStyle w:val="11"/>
              <w:jc w:val="center"/>
              <w:rPr>
                <w:rFonts w:ascii="Times New Roman" w:eastAsia="Calibri" w:hAnsi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b/>
                <w:bCs/>
                <w:color w:val="404040" w:themeColor="text1" w:themeTint="BF"/>
                <w:sz w:val="28"/>
                <w:szCs w:val="28"/>
              </w:rPr>
              <w:t>Фракция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 xml:space="preserve">Биккулов Ренат 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8в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 xml:space="preserve">Президент 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2.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Аманбаева Алия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10а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УЛАНБАСЫ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3.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Жакупова Аружан</w:t>
            </w:r>
          </w:p>
        </w:tc>
        <w:tc>
          <w:tcPr>
            <w:tcW w:w="2336" w:type="dxa"/>
          </w:tcPr>
          <w:p w:rsidR="00C10015" w:rsidRPr="00945ADB" w:rsidRDefault="0037702F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10</w:t>
            </w:r>
            <w:r w:rsidR="00C10015"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Правопорядок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4.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Порох Николай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8в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 xml:space="preserve">Правопорядок 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5.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Нурлыбекова Камила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9б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Правопорядок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6.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Оразалы Саян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9а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Экология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7.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Хаббидолла Сабина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9а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Экология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8.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Саткенова Жанель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9а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Культура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9.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Мухаметгалиева Дильназ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9а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Культура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10.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Рябушев Андрей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8в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Дебаты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11.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 xml:space="preserve">Меньшова Виктория 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8в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СМИ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12.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Эйснер Габриэль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8в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СМИ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13.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Бекежан Зарина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10а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Культура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14.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Рисбаева Гульсанам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10а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Культура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15.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Корбмахер Глеб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10б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Спорт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16.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Ташкенова Дильназ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7б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Спорт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17.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Амиршеева Акерке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9а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Спорт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18.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Маратова Айнура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6а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СМИ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19.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Адильбаева Жанель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10а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СМИ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lastRenderedPageBreak/>
              <w:t>20.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Советова Аяулым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6а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Культура</w:t>
            </w:r>
          </w:p>
        </w:tc>
      </w:tr>
      <w:tr w:rsidR="00945ADB" w:rsidRPr="00945ADB" w:rsidTr="003C7E58">
        <w:tc>
          <w:tcPr>
            <w:tcW w:w="704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21.</w:t>
            </w:r>
          </w:p>
        </w:tc>
        <w:tc>
          <w:tcPr>
            <w:tcW w:w="3968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Землякова Камила</w:t>
            </w:r>
          </w:p>
        </w:tc>
        <w:tc>
          <w:tcPr>
            <w:tcW w:w="2336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>10б</w:t>
            </w:r>
          </w:p>
        </w:tc>
        <w:tc>
          <w:tcPr>
            <w:tcW w:w="2337" w:type="dxa"/>
          </w:tcPr>
          <w:p w:rsidR="00C10015" w:rsidRPr="00945ADB" w:rsidRDefault="00C10015" w:rsidP="002325B1">
            <w:pPr>
              <w:pStyle w:val="11"/>
              <w:jc w:val="both"/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eastAsia="Calibri" w:hAnsi="Times New Roman"/>
                <w:color w:val="404040" w:themeColor="text1" w:themeTint="BF"/>
                <w:sz w:val="28"/>
                <w:szCs w:val="28"/>
              </w:rPr>
              <w:t xml:space="preserve">Культура </w:t>
            </w:r>
          </w:p>
        </w:tc>
      </w:tr>
    </w:tbl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AC2793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40480" behindDoc="1" locked="0" layoutInCell="1" allowOverlap="1" wp14:anchorId="6020DFD9" wp14:editId="68386E7B">
            <wp:simplePos x="0" y="0"/>
            <wp:positionH relativeFrom="column">
              <wp:posOffset>-203835</wp:posOffset>
            </wp:positionH>
            <wp:positionV relativeFrom="paragraph">
              <wp:posOffset>41910</wp:posOffset>
            </wp:positionV>
            <wp:extent cx="2133600" cy="3081655"/>
            <wp:effectExtent l="0" t="0" r="0" b="4445"/>
            <wp:wrapTight wrapText="bothSides">
              <wp:wrapPolygon edited="0">
                <wp:start x="0" y="0"/>
                <wp:lineTo x="0" y="21498"/>
                <wp:lineTo x="21407" y="21498"/>
                <wp:lineTo x="21407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arto="http://schemas.microsoft.com/office/word/2006/arto" r:embed="rId1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41504" behindDoc="1" locked="0" layoutInCell="1" allowOverlap="1" wp14:anchorId="57F35F0A" wp14:editId="2E91F43A">
            <wp:simplePos x="0" y="0"/>
            <wp:positionH relativeFrom="column">
              <wp:posOffset>2425065</wp:posOffset>
            </wp:positionH>
            <wp:positionV relativeFrom="paragraph">
              <wp:posOffset>37465</wp:posOffset>
            </wp:positionV>
            <wp:extent cx="2286000" cy="3048000"/>
            <wp:effectExtent l="0" t="0" r="0" b="0"/>
            <wp:wrapTight wrapText="bothSides">
              <wp:wrapPolygon edited="0">
                <wp:start x="0" y="0"/>
                <wp:lineTo x="0" y="21465"/>
                <wp:lineTo x="21420" y="21465"/>
                <wp:lineTo x="21420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arto="http://schemas.microsoft.com/office/word/2006/arto" r:embed="rId1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Распределение обязанностей в Парламенте. Утверждение плана работы школьного самоуправления. </w:t>
      </w:r>
    </w:p>
    <w:p w:rsidR="00C10015" w:rsidRPr="00945ADB" w:rsidRDefault="008A3409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43552" behindDoc="1" locked="0" layoutInCell="1" allowOverlap="1" wp14:anchorId="305316A2" wp14:editId="7E981C37">
            <wp:simplePos x="0" y="0"/>
            <wp:positionH relativeFrom="column">
              <wp:posOffset>3120390</wp:posOffset>
            </wp:positionH>
            <wp:positionV relativeFrom="paragraph">
              <wp:posOffset>10160</wp:posOffset>
            </wp:positionV>
            <wp:extent cx="2590800" cy="2590800"/>
            <wp:effectExtent l="0" t="0" r="0" b="0"/>
            <wp:wrapTight wrapText="bothSides">
              <wp:wrapPolygon edited="0">
                <wp:start x="0" y="0"/>
                <wp:lineTo x="0" y="21441"/>
                <wp:lineTo x="21441" y="21441"/>
                <wp:lineTo x="21441" y="0"/>
                <wp:lineTo x="0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42528" behindDoc="1" locked="0" layoutInCell="1" allowOverlap="1" wp14:anchorId="2C7F623E" wp14:editId="2DE8AC88">
            <wp:simplePos x="0" y="0"/>
            <wp:positionH relativeFrom="column">
              <wp:posOffset>-289560</wp:posOffset>
            </wp:positionH>
            <wp:positionV relativeFrom="paragraph">
              <wp:posOffset>105410</wp:posOffset>
            </wp:positionV>
            <wp:extent cx="2619375" cy="2619375"/>
            <wp:effectExtent l="0" t="0" r="9525" b="9525"/>
            <wp:wrapTight wrapText="bothSides">
              <wp:wrapPolygon edited="0">
                <wp:start x="0" y="0"/>
                <wp:lineTo x="0" y="21521"/>
                <wp:lineTo x="21521" y="21521"/>
                <wp:lineTo x="21521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AC2793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Методика выявления и реализации потребностей и интересов учащихся. Состав плана работы Парламента.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Анализ работы школьного самоуправления за I-е полугодие. Организация каникулярного отдыха.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Отчёт министров о проделанной работе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Проведение месячника патриотического воспитания</w:t>
      </w:r>
    </w:p>
    <w:p w:rsidR="00C10015" w:rsidRPr="00945ADB" w:rsidRDefault="00AC279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lastRenderedPageBreak/>
        <w:drawing>
          <wp:anchor distT="0" distB="0" distL="114300" distR="114300" simplePos="0" relativeHeight="251544576" behindDoc="1" locked="0" layoutInCell="1" allowOverlap="1" wp14:anchorId="522FA63C" wp14:editId="09093AEB">
            <wp:simplePos x="0" y="0"/>
            <wp:positionH relativeFrom="column">
              <wp:posOffset>72390</wp:posOffset>
            </wp:positionH>
            <wp:positionV relativeFrom="paragraph">
              <wp:posOffset>0</wp:posOffset>
            </wp:positionV>
            <wp:extent cx="3400425" cy="2722880"/>
            <wp:effectExtent l="0" t="0" r="9525" b="1270"/>
            <wp:wrapTight wrapText="bothSides">
              <wp:wrapPolygon edited="0">
                <wp:start x="0" y="0"/>
                <wp:lineTo x="0" y="21459"/>
                <wp:lineTo x="21539" y="21459"/>
                <wp:lineTo x="21539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Открытое заседание школьного Парламента (подведение итогов проделанной работы за год). Видны позитивные изменения и в структуре школьного самоуправления. Лидеры организации шли от разведки добрых дел до обсуждения итогов, сделанного за месяц и определения дальнейших планов совместной деятельности на Совете министров.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Регулярно активом школьного самоуправления проводятся рейды по проверке: </w:t>
      </w:r>
    </w:p>
    <w:p w:rsidR="00C10015" w:rsidRPr="00945ADB" w:rsidRDefault="00AC279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49696" behindDoc="1" locked="0" layoutInCell="1" allowOverlap="1" wp14:anchorId="7AC4495E" wp14:editId="573F8A91">
            <wp:simplePos x="0" y="0"/>
            <wp:positionH relativeFrom="column">
              <wp:posOffset>2044065</wp:posOffset>
            </wp:positionH>
            <wp:positionV relativeFrom="paragraph">
              <wp:posOffset>377190</wp:posOffset>
            </wp:positionV>
            <wp:extent cx="1557020" cy="2286000"/>
            <wp:effectExtent l="0" t="0" r="0" b="0"/>
            <wp:wrapTight wrapText="bothSides">
              <wp:wrapPolygon edited="0">
                <wp:start x="1057" y="0"/>
                <wp:lineTo x="264" y="1080"/>
                <wp:lineTo x="264" y="21060"/>
                <wp:lineTo x="3171" y="21240"/>
                <wp:lineTo x="18235" y="21420"/>
                <wp:lineTo x="19292" y="21420"/>
                <wp:lineTo x="21142" y="20700"/>
                <wp:lineTo x="21142" y="900"/>
                <wp:lineTo x="20349" y="0"/>
                <wp:lineTo x="1057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00224" behindDoc="1" locked="0" layoutInCell="1" allowOverlap="1" wp14:anchorId="42260B29" wp14:editId="4886E9CD">
            <wp:simplePos x="0" y="0"/>
            <wp:positionH relativeFrom="margin">
              <wp:align>left</wp:align>
            </wp:positionH>
            <wp:positionV relativeFrom="paragraph">
              <wp:posOffset>339090</wp:posOffset>
            </wp:positionV>
            <wp:extent cx="1838325" cy="2297430"/>
            <wp:effectExtent l="0" t="0" r="9525" b="7620"/>
            <wp:wrapTight wrapText="bothSides">
              <wp:wrapPolygon edited="0">
                <wp:start x="0" y="0"/>
                <wp:lineTo x="0" y="21493"/>
                <wp:lineTo x="21488" y="21493"/>
                <wp:lineTo x="21488" y="0"/>
                <wp:lineTo x="0" y="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29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Внешнего вида учащихся Виден результат работы в этом направление, т.к., можно отметить, что в 5-6, классах нарушений ученической формы нет, в 7-х классах единичные случаи, а в 8-10х классах необходимо ещё поработать. 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Можно отметить позитивные изменения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в работе волонтёрского отряда «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Подари защиту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». </w:t>
      </w: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76320" behindDoc="1" locked="0" layoutInCell="1" allowOverlap="1" wp14:anchorId="3BB3BA69" wp14:editId="790330E6">
            <wp:simplePos x="0" y="0"/>
            <wp:positionH relativeFrom="column">
              <wp:posOffset>2891790</wp:posOffset>
            </wp:positionH>
            <wp:positionV relativeFrom="paragraph">
              <wp:posOffset>14605</wp:posOffset>
            </wp:positionV>
            <wp:extent cx="2793365" cy="1571625"/>
            <wp:effectExtent l="0" t="0" r="0" b="0"/>
            <wp:wrapTight wrapText="bothSides">
              <wp:wrapPolygon edited="0">
                <wp:start x="0" y="0"/>
                <wp:lineTo x="0" y="21469"/>
                <wp:lineTo x="21507" y="21469"/>
                <wp:lineTo x="21507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arto="http://schemas.microsoft.com/office/word/2006/arto" r:embed="rId1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36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58912" behindDoc="1" locked="0" layoutInCell="1" allowOverlap="1" wp14:anchorId="0A77D0D5" wp14:editId="319336CC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2524125" cy="1419225"/>
            <wp:effectExtent l="0" t="0" r="9525" b="9525"/>
            <wp:wrapTight wrapText="bothSides">
              <wp:wrapPolygon edited="0">
                <wp:start x="0" y="0"/>
                <wp:lineTo x="0" y="21455"/>
                <wp:lineTo x="21518" y="21455"/>
                <wp:lineTo x="21518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290E9D" w:rsidP="008A3409">
      <w:pPr>
        <w:pStyle w:val="11"/>
        <w:ind w:firstLine="708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lastRenderedPageBreak/>
        <w:drawing>
          <wp:anchor distT="0" distB="0" distL="114300" distR="114300" simplePos="0" relativeHeight="251724800" behindDoc="1" locked="0" layoutInCell="1" allowOverlap="1" wp14:anchorId="77AA0B85" wp14:editId="5188DE3C">
            <wp:simplePos x="0" y="0"/>
            <wp:positionH relativeFrom="margin">
              <wp:align>right</wp:align>
            </wp:positionH>
            <wp:positionV relativeFrom="paragraph">
              <wp:posOffset>224790</wp:posOffset>
            </wp:positionV>
            <wp:extent cx="2457450" cy="2457450"/>
            <wp:effectExtent l="0" t="0" r="0" b="0"/>
            <wp:wrapTight wrapText="bothSides">
              <wp:wrapPolygon edited="0">
                <wp:start x="0" y="0"/>
                <wp:lineTo x="0" y="21433"/>
                <wp:lineTo x="21433" y="21433"/>
                <wp:lineTo x="21433" y="0"/>
                <wp:lineTo x="0" y="0"/>
              </wp:wrapPolygon>
            </wp:wrapTight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Ребята организовывали, проводили и участвовали в различных акциях и операциях: </w:t>
      </w:r>
      <w:r w:rsidR="00C10015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«Корзина Добра»</w:t>
      </w:r>
    </w:p>
    <w:p w:rsidR="00C10015" w:rsidRPr="00945ADB" w:rsidRDefault="00290E9D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70176" behindDoc="1" locked="0" layoutInCell="1" allowOverlap="1" wp14:anchorId="0AC27373" wp14:editId="60D3B979">
            <wp:simplePos x="0" y="0"/>
            <wp:positionH relativeFrom="margin">
              <wp:posOffset>514350</wp:posOffset>
            </wp:positionH>
            <wp:positionV relativeFrom="paragraph">
              <wp:posOffset>83820</wp:posOffset>
            </wp:positionV>
            <wp:extent cx="2838450" cy="1596390"/>
            <wp:effectExtent l="0" t="0" r="0" b="3810"/>
            <wp:wrapTight wrapText="bothSides">
              <wp:wrapPolygon edited="0">
                <wp:start x="0" y="0"/>
                <wp:lineTo x="0" y="21394"/>
                <wp:lineTo x="21455" y="21394"/>
                <wp:lineTo x="21455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596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64032" behindDoc="1" locked="0" layoutInCell="1" allowOverlap="1" wp14:anchorId="357F47BA" wp14:editId="6EEF6C34">
            <wp:simplePos x="0" y="0"/>
            <wp:positionH relativeFrom="column">
              <wp:posOffset>2218690</wp:posOffset>
            </wp:positionH>
            <wp:positionV relativeFrom="paragraph">
              <wp:posOffset>2285365</wp:posOffset>
            </wp:positionV>
            <wp:extent cx="3057525" cy="1718945"/>
            <wp:effectExtent l="0" t="0" r="0" b="0"/>
            <wp:wrapTight wrapText="bothSides">
              <wp:wrapPolygon edited="0">
                <wp:start x="0" y="0"/>
                <wp:lineTo x="0" y="21305"/>
                <wp:lineTo x="21533" y="21305"/>
                <wp:lineTo x="21533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arto="http://schemas.microsoft.com/office/word/2006/arto" r:embed="rId1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290E9D" w:rsidP="00290E9D">
      <w:pPr>
        <w:pStyle w:val="11"/>
        <w:jc w:val="center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1BD04072">
            <wp:extent cx="1219200" cy="1219200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8A3409" w:rsidRPr="0037702F" w:rsidRDefault="00AC2793" w:rsidP="0037702F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89984" behindDoc="1" locked="0" layoutInCell="1" allowOverlap="1" wp14:anchorId="3743D565" wp14:editId="405E6613">
            <wp:simplePos x="0" y="0"/>
            <wp:positionH relativeFrom="column">
              <wp:posOffset>3996690</wp:posOffset>
            </wp:positionH>
            <wp:positionV relativeFrom="paragraph">
              <wp:posOffset>2117725</wp:posOffset>
            </wp:positionV>
            <wp:extent cx="2110740" cy="2638425"/>
            <wp:effectExtent l="0" t="0" r="3810" b="9525"/>
            <wp:wrapTight wrapText="bothSides">
              <wp:wrapPolygon edited="0">
                <wp:start x="0" y="0"/>
                <wp:lineTo x="0" y="21522"/>
                <wp:lineTo x="21444" y="21522"/>
                <wp:lineTo x="21444" y="0"/>
                <wp:lineTo x="0" y="0"/>
              </wp:wrapPolygon>
            </wp:wrapTight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88960" behindDoc="1" locked="0" layoutInCell="1" allowOverlap="1" wp14:anchorId="007EAD57" wp14:editId="16CC8C32">
            <wp:simplePos x="0" y="0"/>
            <wp:positionH relativeFrom="column">
              <wp:posOffset>-13335</wp:posOffset>
            </wp:positionH>
            <wp:positionV relativeFrom="paragraph">
              <wp:posOffset>499110</wp:posOffset>
            </wp:positionV>
            <wp:extent cx="2552700" cy="3191510"/>
            <wp:effectExtent l="0" t="0" r="0" b="8890"/>
            <wp:wrapTight wrapText="bothSides">
              <wp:wrapPolygon edited="0">
                <wp:start x="0" y="0"/>
                <wp:lineTo x="0" y="21531"/>
                <wp:lineTo x="21439" y="21531"/>
                <wp:lineTo x="21439" y="0"/>
                <wp:lineTo x="0" y="0"/>
              </wp:wrapPolygon>
            </wp:wrapTight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Слет лидеров в ПМЦ Таншолпан,где Президенты школ и представители детского представительства, а также старшие вожатые активно приняли участие.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  <w:t>Методист отдела образования Шакенов Х.Е, поздравил всех ребят, и рассказал о главных приоритетах работы школьного парламента.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  <w:t>А также выступила Сарсенова Альжами, участница детского представительства КОПД МОН РК, Ұланбасы ООШ с. Карабула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к с разъяснением работы детских 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представительств.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  <w:t>Рабята приняли участие в малых группах по обсуждению и внесению предложений в план работы детских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представительств. 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Слёт Лидеров 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lastRenderedPageBreak/>
        <w:t>прошёл продуктивно и были высказаны отличные идеи, особенно о волонтерстве.</w:t>
      </w:r>
    </w:p>
    <w:p w:rsidR="00C10015" w:rsidRPr="008A3409" w:rsidRDefault="008A3409" w:rsidP="008A3409">
      <w:pPr>
        <w:pStyle w:val="11"/>
        <w:jc w:val="center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День Учителя</w:t>
      </w:r>
      <w:r w:rsidR="00AC2793"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88608" behindDoc="1" locked="0" layoutInCell="1" allowOverlap="1" wp14:anchorId="402B0660" wp14:editId="4DA0564C">
            <wp:simplePos x="0" y="0"/>
            <wp:positionH relativeFrom="margin">
              <wp:align>left</wp:align>
            </wp:positionH>
            <wp:positionV relativeFrom="paragraph">
              <wp:posOffset>281305</wp:posOffset>
            </wp:positionV>
            <wp:extent cx="5487035" cy="2767965"/>
            <wp:effectExtent l="0" t="0" r="0" b="0"/>
            <wp:wrapTight wrapText="bothSides">
              <wp:wrapPolygon edited="0">
                <wp:start x="0" y="0"/>
                <wp:lineTo x="0" y="21407"/>
                <wp:lineTo x="21523" y="21407"/>
                <wp:lineTo x="21523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276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День Первого Президента РК</w:t>
      </w:r>
    </w:p>
    <w:p w:rsidR="00C10015" w:rsidRPr="00945ADB" w:rsidRDefault="008A3409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19328" behindDoc="1" locked="0" layoutInCell="1" allowOverlap="1" wp14:anchorId="7AE23605" wp14:editId="533F6403">
            <wp:simplePos x="0" y="0"/>
            <wp:positionH relativeFrom="margin">
              <wp:align>right</wp:align>
            </wp:positionH>
            <wp:positionV relativeFrom="paragraph">
              <wp:posOffset>2719705</wp:posOffset>
            </wp:positionV>
            <wp:extent cx="3257550" cy="3257550"/>
            <wp:effectExtent l="0" t="0" r="0" b="0"/>
            <wp:wrapTight wrapText="bothSides">
              <wp:wrapPolygon edited="0">
                <wp:start x="0" y="0"/>
                <wp:lineTo x="0" y="21474"/>
                <wp:lineTo x="21474" y="21474"/>
                <wp:lineTo x="21474" y="0"/>
                <wp:lineTo x="0" y="0"/>
              </wp:wrapPolygon>
            </wp:wrapTight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040"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1B1B736F" wp14:editId="07282A4A">
            <wp:simplePos x="0" y="0"/>
            <wp:positionH relativeFrom="column">
              <wp:posOffset>-3810</wp:posOffset>
            </wp:positionH>
            <wp:positionV relativeFrom="paragraph">
              <wp:posOffset>1374775</wp:posOffset>
            </wp:positionV>
            <wp:extent cx="2324100" cy="1743075"/>
            <wp:effectExtent l="0" t="0" r="0" b="0"/>
            <wp:wrapTight wrapText="bothSides">
              <wp:wrapPolygon edited="0">
                <wp:start x="0" y="0"/>
                <wp:lineTo x="0" y="21482"/>
                <wp:lineTo x="21423" y="21482"/>
                <wp:lineTo x="21423" y="0"/>
                <wp:lineTo x="0" y="0"/>
              </wp:wrapPolygon>
            </wp:wrapTight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040"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86912" behindDoc="1" locked="0" layoutInCell="1" allowOverlap="1" wp14:anchorId="7B155819" wp14:editId="7CE1BB7A">
            <wp:simplePos x="0" y="0"/>
            <wp:positionH relativeFrom="column">
              <wp:posOffset>2539365</wp:posOffset>
            </wp:positionH>
            <wp:positionV relativeFrom="paragraph">
              <wp:posOffset>314325</wp:posOffset>
            </wp:positionV>
            <wp:extent cx="3646805" cy="2733040"/>
            <wp:effectExtent l="0" t="0" r="0" b="0"/>
            <wp:wrapTight wrapText="bothSides">
              <wp:wrapPolygon edited="0">
                <wp:start x="0" y="0"/>
                <wp:lineTo x="0" y="21379"/>
                <wp:lineTo x="21438" y="21379"/>
                <wp:lineTo x="21438" y="0"/>
                <wp:lineTo x="0" y="0"/>
              </wp:wrapPolygon>
            </wp:wrapTight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На день Первого Президента РК прошел торжественный прием в ряды Республиканского общественного объединения «Жас Ұлан», посвященный 30- летию Независимости Республики Казахстан.</w:t>
      </w:r>
    </w:p>
    <w:p w:rsidR="00AC2793" w:rsidRPr="00945ADB" w:rsidRDefault="008A3409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81792" behindDoc="1" locked="0" layoutInCell="1" allowOverlap="1" wp14:anchorId="2AEB1EDE" wp14:editId="190BF727">
            <wp:simplePos x="0" y="0"/>
            <wp:positionH relativeFrom="margin">
              <wp:align>left</wp:align>
            </wp:positionH>
            <wp:positionV relativeFrom="paragraph">
              <wp:posOffset>2158365</wp:posOffset>
            </wp:positionV>
            <wp:extent cx="2324100" cy="1742440"/>
            <wp:effectExtent l="0" t="0" r="0" b="0"/>
            <wp:wrapTight wrapText="bothSides">
              <wp:wrapPolygon edited="0">
                <wp:start x="0" y="0"/>
                <wp:lineTo x="0" y="21254"/>
                <wp:lineTo x="21423" y="21254"/>
                <wp:lineTo x="21423" y="0"/>
                <wp:lineTo x="0" y="0"/>
              </wp:wrapPolygon>
            </wp:wrapTight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4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lastRenderedPageBreak/>
        <w:t>16 Декабря _День Независимости РК</w:t>
      </w:r>
    </w:p>
    <w:p w:rsidR="00C10015" w:rsidRPr="00945ADB" w:rsidRDefault="00C10015" w:rsidP="008A3409">
      <w:pPr>
        <w:pStyle w:val="11"/>
        <w:ind w:firstLine="708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В рамках плана </w:t>
      </w:r>
      <w:r w:rsidR="0037702F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мероприятий,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посвященных 30-летию Независимости Республики Казахстан в школе проведена торжественная линейка. Учащиеся школы, активно принимавшие участие в мероприятиях, были награждены грамотами и благодарственными письмами.</w:t>
      </w:r>
    </w:p>
    <w:p w:rsidR="00C10015" w:rsidRPr="00945ADB" w:rsidRDefault="00AC2793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53120" behindDoc="0" locked="0" layoutInCell="1" allowOverlap="1" wp14:anchorId="281C73D0" wp14:editId="6693B180">
            <wp:simplePos x="0" y="0"/>
            <wp:positionH relativeFrom="column">
              <wp:posOffset>3501390</wp:posOffset>
            </wp:positionH>
            <wp:positionV relativeFrom="paragraph">
              <wp:posOffset>13970</wp:posOffset>
            </wp:positionV>
            <wp:extent cx="2124075" cy="2124075"/>
            <wp:effectExtent l="0" t="0" r="0" b="0"/>
            <wp:wrapNone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34688" behindDoc="1" locked="0" layoutInCell="1" allowOverlap="1" wp14:anchorId="41ECAD38" wp14:editId="2FBE06ED">
            <wp:simplePos x="0" y="0"/>
            <wp:positionH relativeFrom="column">
              <wp:posOffset>-13335</wp:posOffset>
            </wp:positionH>
            <wp:positionV relativeFrom="paragraph">
              <wp:posOffset>99695</wp:posOffset>
            </wp:positionV>
            <wp:extent cx="2276475" cy="2276475"/>
            <wp:effectExtent l="0" t="0" r="0" b="0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AC2793" w:rsidRPr="00945ADB" w:rsidRDefault="00AC2793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Игровые программы «Новогодняя ёлка»</w:t>
      </w:r>
    </w:p>
    <w:p w:rsidR="00C10015" w:rsidRPr="00945ADB" w:rsidRDefault="00AC279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04992" behindDoc="1" locked="0" layoutInCell="1" allowOverlap="1" wp14:anchorId="7BA138D1" wp14:editId="730D9A51">
            <wp:simplePos x="0" y="0"/>
            <wp:positionH relativeFrom="column">
              <wp:posOffset>72390</wp:posOffset>
            </wp:positionH>
            <wp:positionV relativeFrom="paragraph">
              <wp:posOffset>2125345</wp:posOffset>
            </wp:positionV>
            <wp:extent cx="2419350" cy="2419350"/>
            <wp:effectExtent l="0" t="0" r="0" b="0"/>
            <wp:wrapTight wrapText="bothSides">
              <wp:wrapPolygon edited="0">
                <wp:start x="0" y="0"/>
                <wp:lineTo x="0" y="21430"/>
                <wp:lineTo x="21430" y="21430"/>
                <wp:lineTo x="21430" y="0"/>
                <wp:lineTo x="0" y="0"/>
              </wp:wrapPolygon>
            </wp:wrapTight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040"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00896" behindDoc="1" locked="0" layoutInCell="1" allowOverlap="1" wp14:anchorId="4B0D6B84" wp14:editId="5CE295FF">
            <wp:simplePos x="0" y="0"/>
            <wp:positionH relativeFrom="column">
              <wp:posOffset>91440</wp:posOffset>
            </wp:positionH>
            <wp:positionV relativeFrom="paragraph">
              <wp:posOffset>50165</wp:posOffset>
            </wp:positionV>
            <wp:extent cx="1943100" cy="1943100"/>
            <wp:effectExtent l="0" t="0" r="0" b="0"/>
            <wp:wrapTight wrapText="bothSides">
              <wp:wrapPolygon edited="0">
                <wp:start x="0" y="0"/>
                <wp:lineTo x="0" y="21388"/>
                <wp:lineTo x="21388" y="21388"/>
                <wp:lineTo x="21388" y="0"/>
                <wp:lineTo x="0" y="0"/>
              </wp:wrapPolygon>
            </wp:wrapTight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В преддверии Новогодних праздников члены "Школьного Парламента " проводили конкурсно-игровые программы для учащихся 5,6,7классах. Красиво украшенные елки в кабинетах, карнавальные костюмы, Дед Мороз со Снегурочкой, интересные конкурсы, песни и танцы, и, конечно же, сюрпризы, подняли новогоднее настроение ребятам.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  <w:t>Спасибо всем ребятам и классным руководителя, принимавшим участие в создании праздничной атмосферы!</w:t>
      </w:r>
    </w:p>
    <w:p w:rsidR="00C10015" w:rsidRPr="00945ADB" w:rsidRDefault="001E2D23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07040" behindDoc="1" locked="0" layoutInCell="1" allowOverlap="1" wp14:anchorId="6BE600F2" wp14:editId="71BF36ED">
            <wp:simplePos x="0" y="0"/>
            <wp:positionH relativeFrom="column">
              <wp:posOffset>2856865</wp:posOffset>
            </wp:positionH>
            <wp:positionV relativeFrom="paragraph">
              <wp:posOffset>34290</wp:posOffset>
            </wp:positionV>
            <wp:extent cx="3009900" cy="3009900"/>
            <wp:effectExtent l="0" t="0" r="0" b="0"/>
            <wp:wrapTight wrapText="bothSides">
              <wp:wrapPolygon edited="0">
                <wp:start x="0" y="0"/>
                <wp:lineTo x="0" y="21463"/>
                <wp:lineTo x="21463" y="21463"/>
                <wp:lineTo x="21463" y="0"/>
                <wp:lineTo x="0" y="0"/>
              </wp:wrapPolygon>
            </wp:wrapTight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099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8A3409" w:rsidP="008A3409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lastRenderedPageBreak/>
        <w:drawing>
          <wp:anchor distT="0" distB="0" distL="114300" distR="114300" simplePos="0" relativeHeight="251611136" behindDoc="1" locked="0" layoutInCell="1" allowOverlap="1" wp14:anchorId="4FAB1B68" wp14:editId="7247419D">
            <wp:simplePos x="0" y="0"/>
            <wp:positionH relativeFrom="column">
              <wp:posOffset>-133985</wp:posOffset>
            </wp:positionH>
            <wp:positionV relativeFrom="paragraph">
              <wp:posOffset>0</wp:posOffset>
            </wp:positionV>
            <wp:extent cx="2724150" cy="2724150"/>
            <wp:effectExtent l="0" t="0" r="0" b="0"/>
            <wp:wrapTight wrapText="bothSides">
              <wp:wrapPolygon edited="0">
                <wp:start x="0" y="0"/>
                <wp:lineTo x="0" y="21449"/>
                <wp:lineTo x="21449" y="21449"/>
                <wp:lineTo x="21449" y="0"/>
                <wp:lineTo x="0" y="0"/>
              </wp:wrapPolygon>
            </wp:wrapTight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На площади Кажымукана Мунайтпасова было проведено новогоднее представление парад-шествие Дедов Морозов и Снегурочек, а также состоялось торжественное открытие городка, зажжение новогодней елки.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  <w:t>В шествии новогодних символов активное участие приняли участники Школьного Парламента.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14208" behindDoc="1" locked="0" layoutInCell="1" allowOverlap="1" wp14:anchorId="32AD2643" wp14:editId="37A1A67E">
            <wp:simplePos x="0" y="0"/>
            <wp:positionH relativeFrom="column">
              <wp:posOffset>2834005</wp:posOffset>
            </wp:positionH>
            <wp:positionV relativeFrom="paragraph">
              <wp:posOffset>0</wp:posOffset>
            </wp:positionV>
            <wp:extent cx="2809875" cy="2809875"/>
            <wp:effectExtent l="0" t="0" r="9525" b="9525"/>
            <wp:wrapTight wrapText="bothSides">
              <wp:wrapPolygon edited="0">
                <wp:start x="0" y="0"/>
                <wp:lineTo x="0" y="21527"/>
                <wp:lineTo x="21527" y="21527"/>
                <wp:lineTo x="21527" y="0"/>
                <wp:lineTo x="0" y="0"/>
              </wp:wrapPolygon>
            </wp:wrapTight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613184" behindDoc="1" locked="0" layoutInCell="1" allowOverlap="1" wp14:anchorId="4F7CF48F" wp14:editId="07BEE20D">
            <wp:simplePos x="0" y="0"/>
            <wp:positionH relativeFrom="column">
              <wp:posOffset>-375285</wp:posOffset>
            </wp:positionH>
            <wp:positionV relativeFrom="paragraph">
              <wp:posOffset>-635</wp:posOffset>
            </wp:positionV>
            <wp:extent cx="2724150" cy="2724150"/>
            <wp:effectExtent l="0" t="0" r="0" b="0"/>
            <wp:wrapTight wrapText="bothSides">
              <wp:wrapPolygon edited="0">
                <wp:start x="0" y="0"/>
                <wp:lineTo x="0" y="21449"/>
                <wp:lineTo x="21449" y="21449"/>
                <wp:lineTo x="21449" y="0"/>
                <wp:lineTo x="0" y="0"/>
              </wp:wrapPolygon>
            </wp:wrapTight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3E72D6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94752" behindDoc="1" locked="0" layoutInCell="1" allowOverlap="1" wp14:anchorId="40F2C6DE" wp14:editId="3CC40AB1">
            <wp:simplePos x="0" y="0"/>
            <wp:positionH relativeFrom="column">
              <wp:posOffset>2577465</wp:posOffset>
            </wp:positionH>
            <wp:positionV relativeFrom="paragraph">
              <wp:posOffset>2903220</wp:posOffset>
            </wp:positionV>
            <wp:extent cx="1295400" cy="1295400"/>
            <wp:effectExtent l="0" t="0" r="0" b="0"/>
            <wp:wrapTight wrapText="bothSides">
              <wp:wrapPolygon edited="0">
                <wp:start x="0" y="0"/>
                <wp:lineTo x="0" y="21282"/>
                <wp:lineTo x="21282" y="21282"/>
                <wp:lineTo x="21282" y="0"/>
                <wp:lineTo x="0" y="0"/>
              </wp:wrapPolygon>
            </wp:wrapTight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3D40"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95776" behindDoc="1" locked="0" layoutInCell="1" allowOverlap="1" wp14:anchorId="07A29D2E" wp14:editId="04749AE6">
            <wp:simplePos x="0" y="0"/>
            <wp:positionH relativeFrom="column">
              <wp:posOffset>-537210</wp:posOffset>
            </wp:positionH>
            <wp:positionV relativeFrom="paragraph">
              <wp:posOffset>2108200</wp:posOffset>
            </wp:positionV>
            <wp:extent cx="2428875" cy="2428875"/>
            <wp:effectExtent l="0" t="0" r="9525" b="9525"/>
            <wp:wrapTight wrapText="bothSides">
              <wp:wrapPolygon edited="0">
                <wp:start x="0" y="0"/>
                <wp:lineTo x="0" y="21515"/>
                <wp:lineTo x="21515" y="21515"/>
                <wp:lineTo x="21515" y="0"/>
                <wp:lineTo x="0" y="0"/>
              </wp:wrapPolygon>
            </wp:wrapTight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3D40"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96800" behindDoc="1" locked="0" layoutInCell="1" allowOverlap="1" wp14:anchorId="47DAEC30" wp14:editId="34A3B6A5">
            <wp:simplePos x="0" y="0"/>
            <wp:positionH relativeFrom="column">
              <wp:posOffset>4472940</wp:posOffset>
            </wp:positionH>
            <wp:positionV relativeFrom="paragraph">
              <wp:posOffset>1032510</wp:posOffset>
            </wp:positionV>
            <wp:extent cx="1952625" cy="1952625"/>
            <wp:effectExtent l="0" t="0" r="9525" b="9525"/>
            <wp:wrapTight wrapText="bothSides">
              <wp:wrapPolygon edited="0">
                <wp:start x="0" y="0"/>
                <wp:lineTo x="0" y="21495"/>
                <wp:lineTo x="21495" y="21495"/>
                <wp:lineTo x="21495" y="0"/>
                <wp:lineTo x="0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Участники экологического проекта "Жасыл Әлем" провели среди 5-6 классов акцию «Помощь пернатому другу</w:t>
      </w:r>
      <w:proofErr w:type="gramStart"/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».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  <w:t>Учащиеся</w:t>
      </w:r>
      <w:proofErr w:type="gramEnd"/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и их родители приняли участие в акции «Помощь пернатому другу!» В рамках </w:t>
      </w:r>
      <w:proofErr w:type="gramStart"/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акции</w:t>
      </w:r>
      <w:proofErr w:type="gramEnd"/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учащиеся установили кормушки и организовали подкормку птиц.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  <w:t>Родители поддержали это мероприятие и совместно с детьми изготовили замечательные кормушки, которые повесили в школьном дворе и теперь каждую прогулку учащиеся будут кормить наших друзей, помогая им пережить трудные времена.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  <w:t>организаторы мероприятия: фракция экологии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  <w:t>"Школьного Парламента".</w:t>
      </w:r>
    </w:p>
    <w:p w:rsidR="00C10015" w:rsidRPr="00945ADB" w:rsidRDefault="006B3D40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lastRenderedPageBreak/>
        <w:drawing>
          <wp:anchor distT="0" distB="0" distL="114300" distR="114300" simplePos="0" relativeHeight="251597824" behindDoc="1" locked="0" layoutInCell="1" allowOverlap="1" wp14:anchorId="08670AFA" wp14:editId="741CCCBE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628900" cy="3286125"/>
            <wp:effectExtent l="0" t="0" r="0" b="9525"/>
            <wp:wrapTight wrapText="bothSides">
              <wp:wrapPolygon edited="0">
                <wp:start x="0" y="0"/>
                <wp:lineTo x="0" y="21537"/>
                <wp:lineTo x="21443" y="21537"/>
                <wp:lineTo x="21443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28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3E72D6">
      <w:pPr>
        <w:pStyle w:val="11"/>
        <w:ind w:firstLine="708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Игровой тренинг для 6-7классов "Пойми себя" провели участники "ШкольногоПарламента". Были проведены такие игры как" Имя на бейдже","Телеграмма","Привлечь внимание",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упражнение-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разминка "Японские бабочки"итд.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Ребята все были активными</w:t>
      </w:r>
      <w:r w:rsidR="003E72D6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и слаженно работали в команде.</w:t>
      </w:r>
    </w:p>
    <w:p w:rsidR="00C10015" w:rsidRPr="00945ADB" w:rsidRDefault="003E72D6" w:rsidP="003E72D6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99872" behindDoc="1" locked="0" layoutInCell="1" allowOverlap="1" wp14:anchorId="0FE79082" wp14:editId="419F8BE4">
            <wp:simplePos x="0" y="0"/>
            <wp:positionH relativeFrom="column">
              <wp:posOffset>1301115</wp:posOffset>
            </wp:positionH>
            <wp:positionV relativeFrom="paragraph">
              <wp:posOffset>1492885</wp:posOffset>
            </wp:positionV>
            <wp:extent cx="2257425" cy="2821305"/>
            <wp:effectExtent l="0" t="0" r="9525" b="0"/>
            <wp:wrapTight wrapText="bothSides">
              <wp:wrapPolygon edited="0">
                <wp:start x="0" y="0"/>
                <wp:lineTo x="0" y="21440"/>
                <wp:lineTo x="21509" y="21440"/>
                <wp:lineTo x="21509" y="0"/>
                <wp:lineTo x="0" y="0"/>
              </wp:wrapPolygon>
            </wp:wrapTight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82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98848" behindDoc="1" locked="0" layoutInCell="1" allowOverlap="1" wp14:anchorId="20C67A4E" wp14:editId="794EB8F5">
            <wp:simplePos x="0" y="0"/>
            <wp:positionH relativeFrom="margin">
              <wp:align>right</wp:align>
            </wp:positionH>
            <wp:positionV relativeFrom="paragraph">
              <wp:posOffset>1343660</wp:posOffset>
            </wp:positionV>
            <wp:extent cx="1844040" cy="2305050"/>
            <wp:effectExtent l="0" t="0" r="3810" b="0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Участники Школьного Парламента провели интер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активную игру-викторину для 2-3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класс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ов. 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Цель игры: было познакомить детей о времени года, явлениях природы, которые происходят в этот период. Дети проявили смекалку, сообразительность, активно отвечали на вопросы викторины.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3E72D6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93728" behindDoc="1" locked="0" layoutInCell="1" allowOverlap="1" wp14:anchorId="57B6712D" wp14:editId="0D20C329">
            <wp:simplePos x="0" y="0"/>
            <wp:positionH relativeFrom="column">
              <wp:posOffset>3387090</wp:posOffset>
            </wp:positionH>
            <wp:positionV relativeFrom="paragraph">
              <wp:posOffset>58420</wp:posOffset>
            </wp:positionV>
            <wp:extent cx="2847975" cy="2638425"/>
            <wp:effectExtent l="0" t="0" r="9525" b="9525"/>
            <wp:wrapTight wrapText="bothSides">
              <wp:wrapPolygon edited="0">
                <wp:start x="0" y="0"/>
                <wp:lineTo x="0" y="21522"/>
                <wp:lineTo x="21528" y="21522"/>
                <wp:lineTo x="21528" y="0"/>
                <wp:lineTo x="0" y="0"/>
              </wp:wrapPolygon>
            </wp:wrapTight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92704" behindDoc="1" locked="0" layoutInCell="1" allowOverlap="1" wp14:anchorId="5C1A78CD" wp14:editId="7E993C97">
            <wp:simplePos x="0" y="0"/>
            <wp:positionH relativeFrom="column">
              <wp:posOffset>-48260</wp:posOffset>
            </wp:positionH>
            <wp:positionV relativeFrom="paragraph">
              <wp:posOffset>20320</wp:posOffset>
            </wp:positionV>
            <wp:extent cx="2905125" cy="2686050"/>
            <wp:effectExtent l="0" t="0" r="9525" b="0"/>
            <wp:wrapTight wrapText="bothSides">
              <wp:wrapPolygon edited="0">
                <wp:start x="0" y="0"/>
                <wp:lineTo x="0" y="21447"/>
                <wp:lineTo x="21529" y="21447"/>
                <wp:lineTo x="21529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68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3E72D6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lastRenderedPageBreak/>
        <w:t>В нашей школе прошла Вечер-встреча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«Ауғанның отты жалыны», посвященный 15 февраля-Дню Вывода Войск из Афганистана.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Ее организаторами выступили активисты школьного самоуправления и администрация школы. Почетным гостем мероприятия стал заместитель председателя общественного объединения "Союз ветеранрв войны в Афганистане",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руководитель военно-спортивного клуба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"Гвардеец"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- Гамастинов Салихжан Галимжанович.</w:t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t xml:space="preserve"> </w:t>
      </w:r>
    </w:p>
    <w:p w:rsidR="00C10015" w:rsidRPr="00945ADB" w:rsidRDefault="006B3D40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  <w:shd w:val="clear" w:color="auto" w:fill="FFFFFF"/>
        </w:rPr>
        <w:drawing>
          <wp:anchor distT="0" distB="0" distL="114300" distR="114300" simplePos="0" relativeHeight="251590656" behindDoc="1" locked="0" layoutInCell="1" allowOverlap="1" wp14:anchorId="3CEBC061" wp14:editId="3B4023D4">
            <wp:simplePos x="0" y="0"/>
            <wp:positionH relativeFrom="column">
              <wp:posOffset>-162560</wp:posOffset>
            </wp:positionH>
            <wp:positionV relativeFrom="paragraph">
              <wp:posOffset>84455</wp:posOffset>
            </wp:positionV>
            <wp:extent cx="1724025" cy="1724025"/>
            <wp:effectExtent l="0" t="0" r="9525" b="9525"/>
            <wp:wrapTight wrapText="bothSides">
              <wp:wrapPolygon edited="0">
                <wp:start x="0" y="0"/>
                <wp:lineTo x="0" y="21481"/>
                <wp:lineTo x="21481" y="21481"/>
                <wp:lineTo x="21481" y="0"/>
                <wp:lineTo x="0" y="0"/>
              </wp:wrapPolygon>
            </wp:wrapTight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6B3D40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91680" behindDoc="1" locked="0" layoutInCell="1" allowOverlap="1" wp14:anchorId="26AB46A5" wp14:editId="13C1FE7D">
            <wp:simplePos x="0" y="0"/>
            <wp:positionH relativeFrom="margin">
              <wp:align>right</wp:align>
            </wp:positionH>
            <wp:positionV relativeFrom="paragraph">
              <wp:posOffset>880110</wp:posOffset>
            </wp:positionV>
            <wp:extent cx="2466975" cy="2466975"/>
            <wp:effectExtent l="0" t="0" r="9525" b="9525"/>
            <wp:wrapTight wrapText="bothSides">
              <wp:wrapPolygon edited="0">
                <wp:start x="0" y="0"/>
                <wp:lineTo x="0" y="21517"/>
                <wp:lineTo x="21517" y="21517"/>
                <wp:lineTo x="21517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8 марта-Международный женский день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. 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shd w:val="clear" w:color="auto" w:fill="FFFFFF"/>
        </w:rPr>
        <w:t>Состоялся традиционный праздничный концерт. Вокальные номера и танцевальные композиции, современные танцы, подготовленные лидерами Школьного Парламента, а также классными руководителями и их подопечными, подарили всем присутствующим гостям много приятных и положительных эмоций. Концертная программа оставила на память о себе хорошее, солнечное, праздничное настроение!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6B3D40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04320" behindDoc="1" locked="0" layoutInCell="1" allowOverlap="1" wp14:anchorId="144CAD05" wp14:editId="5C9667B7">
            <wp:simplePos x="0" y="0"/>
            <wp:positionH relativeFrom="column">
              <wp:posOffset>504190</wp:posOffset>
            </wp:positionH>
            <wp:positionV relativeFrom="paragraph">
              <wp:posOffset>838200</wp:posOffset>
            </wp:positionV>
            <wp:extent cx="2743200" cy="2333625"/>
            <wp:effectExtent l="152400" t="152400" r="361950" b="371475"/>
            <wp:wrapTight wrapText="bothSides">
              <wp:wrapPolygon edited="0">
                <wp:start x="600" y="-1411"/>
                <wp:lineTo x="-1200" y="-1058"/>
                <wp:lineTo x="-1200" y="22393"/>
                <wp:lineTo x="450" y="24333"/>
                <wp:lineTo x="1050" y="24862"/>
                <wp:lineTo x="22050" y="24862"/>
                <wp:lineTo x="22800" y="24333"/>
                <wp:lineTo x="24300" y="21688"/>
                <wp:lineTo x="24300" y="1763"/>
                <wp:lineTo x="22500" y="-882"/>
                <wp:lineTo x="22350" y="-1411"/>
                <wp:lineTo x="600" y="-1411"/>
              </wp:wrapPolygon>
            </wp:wrapTight>
            <wp:docPr id="166" name="Рисунок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95BD86AF-BB28-48F7-A53A-9B976D990C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95BD86AF-BB28-48F7-A53A-9B976D990C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48" r="22138" b="16724"/>
                    <a:stretch/>
                  </pic:blipFill>
                  <pic:spPr>
                    <a:xfrm>
                      <a:off x="0" y="0"/>
                      <a:ext cx="2743200" cy="2333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Хочется отметить работу «фракцию культуры и досуг». За прошедший период ребята подготовили и провели на хорошем уровне ряд мероприятий: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«Песни военных лет» для 5-8 классов,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6B3D40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05344" behindDoc="1" locked="0" layoutInCell="1" allowOverlap="1" wp14:anchorId="1115BB96" wp14:editId="09CA36BF">
            <wp:simplePos x="0" y="0"/>
            <wp:positionH relativeFrom="column">
              <wp:posOffset>3704590</wp:posOffset>
            </wp:positionH>
            <wp:positionV relativeFrom="paragraph">
              <wp:posOffset>247650</wp:posOffset>
            </wp:positionV>
            <wp:extent cx="2714625" cy="2071370"/>
            <wp:effectExtent l="0" t="0" r="9525" b="5080"/>
            <wp:wrapTight wrapText="bothSides">
              <wp:wrapPolygon edited="0">
                <wp:start x="0" y="0"/>
                <wp:lineTo x="0" y="21454"/>
                <wp:lineTo x="21524" y="21454"/>
                <wp:lineTo x="21524" y="0"/>
                <wp:lineTo x="0" y="0"/>
              </wp:wrapPolygon>
            </wp:wrapTight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71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Лидеры школьного самоуправления под руководством старшей вожатой Тайжахметовой А.К. в рамках акции "Марафон добрых дел" и в преддверии 76-летия Великой Победы посетили труженика тыла Епифанову Нину Ивановну. Ребята поздравили Нину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lastRenderedPageBreak/>
        <w:t>Ивановну с наступающим праздником и выразили благодарность за внесенный ею неоценимый вклад в установлении мира и согласия.</w:t>
      </w:r>
    </w:p>
    <w:p w:rsidR="00C10015" w:rsidRPr="00945ADB" w:rsidRDefault="006B3D40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07392" behindDoc="1" locked="0" layoutInCell="1" allowOverlap="1" wp14:anchorId="4CB8CE6A" wp14:editId="68D3919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447925" cy="2447925"/>
            <wp:effectExtent l="0" t="0" r="9525" b="9525"/>
            <wp:wrapTight wrapText="bothSides">
              <wp:wrapPolygon edited="0">
                <wp:start x="0" y="0"/>
                <wp:lineTo x="0" y="21516"/>
                <wp:lineTo x="21516" y="21516"/>
                <wp:lineTo x="21516" y="0"/>
                <wp:lineTo x="0" y="0"/>
              </wp:wrapPolygon>
            </wp:wrapTight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«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  <w:lang w:val="kk-KZ"/>
        </w:rPr>
        <w:t>Көк</w:t>
      </w:r>
      <w:r w:rsidR="00C10015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  <w:lang w:val="kk-KZ"/>
        </w:rPr>
        <w:t>тем Аруы-2022</w:t>
      </w:r>
      <w:r w:rsidR="00C10015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» для 7-10 классов</w:t>
      </w:r>
    </w:p>
    <w:p w:rsidR="00C10015" w:rsidRPr="00945ADB" w:rsidRDefault="006B3D40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06368" behindDoc="1" locked="0" layoutInCell="1" allowOverlap="1" wp14:anchorId="1785734D" wp14:editId="75A506D8">
            <wp:simplePos x="0" y="0"/>
            <wp:positionH relativeFrom="page">
              <wp:posOffset>266700</wp:posOffset>
            </wp:positionH>
            <wp:positionV relativeFrom="paragraph">
              <wp:posOffset>145415</wp:posOffset>
            </wp:positionV>
            <wp:extent cx="2562225" cy="2270760"/>
            <wp:effectExtent l="0" t="0" r="9525" b="0"/>
            <wp:wrapTight wrapText="bothSides">
              <wp:wrapPolygon edited="0">
                <wp:start x="0" y="0"/>
                <wp:lineTo x="0" y="21383"/>
                <wp:lineTo x="21520" y="21383"/>
                <wp:lineTo x="21520" y="0"/>
                <wp:lineTo x="0" y="0"/>
              </wp:wrapPolygon>
            </wp:wrapTight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270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Конкурс "Жұлдызды балалар". Цель привлечение детей к творчеству и развитие интереса к изучению традиций. Дети отнеслись с большой ответственностью и хорошо выступили.</w:t>
      </w:r>
    </w:p>
    <w:p w:rsidR="00C10015" w:rsidRPr="00945ADB" w:rsidRDefault="00290E9D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30944" behindDoc="1" locked="0" layoutInCell="1" allowOverlap="1" wp14:anchorId="0638F014" wp14:editId="515EF52C">
            <wp:simplePos x="0" y="0"/>
            <wp:positionH relativeFrom="column">
              <wp:posOffset>3124200</wp:posOffset>
            </wp:positionH>
            <wp:positionV relativeFrom="paragraph">
              <wp:posOffset>16510</wp:posOffset>
            </wp:positionV>
            <wp:extent cx="3032125" cy="2238375"/>
            <wp:effectExtent l="0" t="0" r="0" b="9525"/>
            <wp:wrapTight wrapText="bothSides">
              <wp:wrapPolygon edited="0">
                <wp:start x="0" y="0"/>
                <wp:lineTo x="0" y="21508"/>
                <wp:lineTo x="21442" y="21508"/>
                <wp:lineTo x="21442" y="0"/>
                <wp:lineTo x="0" y="0"/>
              </wp:wrapPolygon>
            </wp:wrapTight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 rotWithShape="1"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28" r="5264" b="3947"/>
                    <a:stretch/>
                  </pic:blipFill>
                  <pic:spPr bwMode="auto">
                    <a:xfrm>
                      <a:off x="0" y="0"/>
                      <a:ext cx="30321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3D40"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29920" behindDoc="1" locked="0" layoutInCell="1" allowOverlap="1" wp14:anchorId="57047D4F" wp14:editId="62482ED1">
            <wp:simplePos x="0" y="0"/>
            <wp:positionH relativeFrom="column">
              <wp:posOffset>-172085</wp:posOffset>
            </wp:positionH>
            <wp:positionV relativeFrom="paragraph">
              <wp:posOffset>11430</wp:posOffset>
            </wp:positionV>
            <wp:extent cx="2705100" cy="2705100"/>
            <wp:effectExtent l="0" t="0" r="0" b="0"/>
            <wp:wrapTight wrapText="bothSides">
              <wp:wrapPolygon edited="0">
                <wp:start x="0" y="0"/>
                <wp:lineTo x="0" y="21448"/>
                <wp:lineTo x="21448" y="21448"/>
                <wp:lineTo x="21448" y="0"/>
                <wp:lineTo x="0" y="0"/>
              </wp:wrapPolygon>
            </wp:wrapTight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6B3D40" w:rsidP="006B3D40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31968" behindDoc="1" locked="0" layoutInCell="1" allowOverlap="1" wp14:anchorId="42F084E2" wp14:editId="20269B29">
            <wp:simplePos x="0" y="0"/>
            <wp:positionH relativeFrom="column">
              <wp:posOffset>330200</wp:posOffset>
            </wp:positionH>
            <wp:positionV relativeFrom="paragraph">
              <wp:posOffset>601345</wp:posOffset>
            </wp:positionV>
            <wp:extent cx="5658485" cy="2295525"/>
            <wp:effectExtent l="0" t="0" r="0" b="9525"/>
            <wp:wrapTight wrapText="bothSides">
              <wp:wrapPolygon edited="0">
                <wp:start x="0" y="0"/>
                <wp:lineTo x="0" y="21510"/>
                <wp:lineTo x="21525" y="21510"/>
                <wp:lineTo x="21525" y="0"/>
                <wp:lineTo x="0" y="0"/>
              </wp:wrapPolygon>
            </wp:wrapTight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98" b="27040"/>
                    <a:stretch/>
                  </pic:blipFill>
                  <pic:spPr bwMode="auto">
                    <a:xfrm>
                      <a:off x="0" y="0"/>
                      <a:ext cx="565848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Лидеры школьного парламента приняли активное участие в городском фестивале современного танца "QADAM".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Наши прекрасные и талантливые участницы показали себя на достойном уровне, иначе быть не </w:t>
      </w:r>
      <w:proofErr w:type="gramStart"/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может!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  <w:t>Современный</w:t>
      </w:r>
      <w:proofErr w:type="gramEnd"/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стиль танца, творческое мастерство дают перспективы развития нашим творческим и молодым участницам.</w:t>
      </w:r>
    </w:p>
    <w:p w:rsidR="00C10015" w:rsidRPr="00945ADB" w:rsidRDefault="0037702F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lastRenderedPageBreak/>
        <w:drawing>
          <wp:anchor distT="0" distB="0" distL="114300" distR="114300" simplePos="0" relativeHeight="251710464" behindDoc="1" locked="0" layoutInCell="1" allowOverlap="1" wp14:anchorId="041B2B32" wp14:editId="2154D297">
            <wp:simplePos x="0" y="0"/>
            <wp:positionH relativeFrom="column">
              <wp:posOffset>3406140</wp:posOffset>
            </wp:positionH>
            <wp:positionV relativeFrom="paragraph">
              <wp:posOffset>3810</wp:posOffset>
            </wp:positionV>
            <wp:extent cx="2028825" cy="2028825"/>
            <wp:effectExtent l="0" t="0" r="9525" b="9525"/>
            <wp:wrapTight wrapText="bothSides">
              <wp:wrapPolygon edited="0">
                <wp:start x="0" y="0"/>
                <wp:lineTo x="0" y="21499"/>
                <wp:lineTo x="21499" y="21499"/>
                <wp:lineTo x="21499" y="0"/>
                <wp:lineTo x="0" y="0"/>
              </wp:wrapPolygon>
            </wp:wrapTight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3D40"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589632" behindDoc="1" locked="0" layoutInCell="1" allowOverlap="1" wp14:anchorId="4E1FB1E3" wp14:editId="30F832CC">
            <wp:simplePos x="0" y="0"/>
            <wp:positionH relativeFrom="column">
              <wp:posOffset>-184785</wp:posOffset>
            </wp:positionH>
            <wp:positionV relativeFrom="paragraph">
              <wp:posOffset>3810</wp:posOffset>
            </wp:positionV>
            <wp:extent cx="2457450" cy="2457450"/>
            <wp:effectExtent l="0" t="0" r="0" b="0"/>
            <wp:wrapTight wrapText="bothSides">
              <wp:wrapPolygon edited="0">
                <wp:start x="0" y="0"/>
                <wp:lineTo x="0" y="21433"/>
                <wp:lineTo x="21433" y="21433"/>
                <wp:lineTo x="21433" y="0"/>
                <wp:lineTo x="0" y="0"/>
              </wp:wrapPolygon>
            </wp:wrapTight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37702F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12512" behindDoc="1" locked="0" layoutInCell="1" allowOverlap="1" wp14:anchorId="6ACE18EE" wp14:editId="7F9F47E9">
            <wp:simplePos x="0" y="0"/>
            <wp:positionH relativeFrom="column">
              <wp:posOffset>2806065</wp:posOffset>
            </wp:positionH>
            <wp:positionV relativeFrom="paragraph">
              <wp:posOffset>4273550</wp:posOffset>
            </wp:positionV>
            <wp:extent cx="1990725" cy="1990725"/>
            <wp:effectExtent l="0" t="0" r="9525" b="9525"/>
            <wp:wrapTight wrapText="bothSides">
              <wp:wrapPolygon edited="0">
                <wp:start x="0" y="0"/>
                <wp:lineTo x="0" y="21497"/>
                <wp:lineTo x="21497" y="21497"/>
                <wp:lineTo x="21497" y="0"/>
                <wp:lineTo x="0" y="0"/>
              </wp:wrapPolygon>
            </wp:wrapTight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11488" behindDoc="1" locked="0" layoutInCell="1" allowOverlap="1" wp14:anchorId="77DF76DB" wp14:editId="52DFB275">
            <wp:simplePos x="0" y="0"/>
            <wp:positionH relativeFrom="column">
              <wp:posOffset>-318135</wp:posOffset>
            </wp:positionH>
            <wp:positionV relativeFrom="paragraph">
              <wp:posOffset>4292600</wp:posOffset>
            </wp:positionV>
            <wp:extent cx="19050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384" y="21384"/>
                <wp:lineTo x="21384" y="0"/>
                <wp:lineTo x="0" y="0"/>
              </wp:wrapPolygon>
            </wp:wrapTight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09440" behindDoc="1" locked="0" layoutInCell="1" allowOverlap="1" wp14:anchorId="3CC19413" wp14:editId="695A802E">
            <wp:simplePos x="0" y="0"/>
            <wp:positionH relativeFrom="column">
              <wp:posOffset>3110865</wp:posOffset>
            </wp:positionH>
            <wp:positionV relativeFrom="paragraph">
              <wp:posOffset>1473200</wp:posOffset>
            </wp:positionV>
            <wp:extent cx="1952625" cy="1952625"/>
            <wp:effectExtent l="0" t="0" r="9525" b="9525"/>
            <wp:wrapTight wrapText="bothSides">
              <wp:wrapPolygon edited="0">
                <wp:start x="0" y="0"/>
                <wp:lineTo x="0" y="21495"/>
                <wp:lineTo x="21495" y="21495"/>
                <wp:lineTo x="21495" y="0"/>
                <wp:lineTo x="0" y="0"/>
              </wp:wrapPolygon>
            </wp:wrapTight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08416" behindDoc="1" locked="0" layoutInCell="1" allowOverlap="1" wp14:anchorId="4FF45866" wp14:editId="6BF02C46">
            <wp:simplePos x="0" y="0"/>
            <wp:positionH relativeFrom="column">
              <wp:posOffset>-184785</wp:posOffset>
            </wp:positionH>
            <wp:positionV relativeFrom="paragraph">
              <wp:posOffset>1263650</wp:posOffset>
            </wp:positionV>
            <wp:extent cx="2200275" cy="2200275"/>
            <wp:effectExtent l="0" t="0" r="9525" b="9525"/>
            <wp:wrapTight wrapText="bothSides">
              <wp:wrapPolygon edited="0">
                <wp:start x="0" y="0"/>
                <wp:lineTo x="0" y="21506"/>
                <wp:lineTo x="21506" y="21506"/>
                <wp:lineTo x="21506" y="0"/>
                <wp:lineTo x="0" y="0"/>
              </wp:wrapPolygon>
            </wp:wrapTight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Челлендж «Мы за мирное детство вечера-встречи, интеллектуальные игры, танцевальные батлы и тд.   Ребята нашей школы принимают активное участие в городских мероприятиях: Медиафестиваль «Хрустальным пером» Юнкор года, конкурс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en-US"/>
        </w:rPr>
        <w:t>Tik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en-US"/>
        </w:rPr>
        <w:t>tok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марафоне «Красной нитью жизнь! посвященном Всемирном дню борьбы со СПИДом, и в городском медиафестивале детских и мол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одежных СМИ «Хрустальным пером». 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Торжественное открытие Года ребенка в Казахстане. В рамках данного мероприятия свой 20-летний юбилей отметило детское общественное движение города. Лидеры самоуправления нашей школы </w:t>
      </w:r>
      <w:hyperlink r:id="rId171" w:history="1">
        <w:r w:rsidR="00C10015" w:rsidRPr="00945ADB">
          <w:rPr>
            <w:rFonts w:ascii="Times New Roman" w:eastAsia="Calibri" w:hAnsi="Times New Roman"/>
            <w:color w:val="404040" w:themeColor="text1" w:themeTint="BF"/>
            <w:sz w:val="28"/>
            <w:szCs w:val="28"/>
            <w:u w:val="single"/>
          </w:rPr>
          <w:t>@_zhas_urpak_</w:t>
        </w:r>
      </w:hyperlink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 под руководством заместителя руководителя по воспитательной работе Алпыспаевой Н.Т. и старшей вожатой Тайжахметовой А.К. приняли участие в программе мероприятия. Аким города Алпысбай Куандыкович Каиржанов поздравил лидеров и руководителей, вручил почетные дипломы и подарки.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lastRenderedPageBreak/>
        <w:t>Балалар жылы қарсаңында мектеп парламентіне "1 Мамыр-Бірлік күніне" орай "Жас Ұлан" және "Жас Қыран" ұйымдарына оқушылар қабылдады.</w:t>
      </w:r>
    </w:p>
    <w:p w:rsidR="00C10015" w:rsidRPr="00945ADB" w:rsidRDefault="00290E9D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15584" behindDoc="1" locked="0" layoutInCell="1" allowOverlap="1" wp14:anchorId="1C96B3C0" wp14:editId="5C7A9B33">
            <wp:simplePos x="0" y="0"/>
            <wp:positionH relativeFrom="margin">
              <wp:posOffset>-80010</wp:posOffset>
            </wp:positionH>
            <wp:positionV relativeFrom="paragraph">
              <wp:posOffset>137795</wp:posOffset>
            </wp:positionV>
            <wp:extent cx="2609850" cy="2356485"/>
            <wp:effectExtent l="0" t="0" r="0" b="5715"/>
            <wp:wrapTight wrapText="bothSides">
              <wp:wrapPolygon edited="0">
                <wp:start x="0" y="0"/>
                <wp:lineTo x="0" y="21478"/>
                <wp:lineTo x="21442" y="21478"/>
                <wp:lineTo x="21442" y="0"/>
                <wp:lineTo x="0" y="0"/>
              </wp:wrapPolygon>
            </wp:wrapTight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37702F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18656" behindDoc="1" locked="0" layoutInCell="1" allowOverlap="1" wp14:anchorId="66A0D42F" wp14:editId="42F8F50D">
            <wp:simplePos x="0" y="0"/>
            <wp:positionH relativeFrom="column">
              <wp:posOffset>3063240</wp:posOffset>
            </wp:positionH>
            <wp:positionV relativeFrom="paragraph">
              <wp:posOffset>1043305</wp:posOffset>
            </wp:positionV>
            <wp:extent cx="1314450" cy="1314450"/>
            <wp:effectExtent l="0" t="0" r="0" b="0"/>
            <wp:wrapTight wrapText="bothSides">
              <wp:wrapPolygon edited="0">
                <wp:start x="0" y="0"/>
                <wp:lineTo x="0" y="21287"/>
                <wp:lineTo x="21287" y="21287"/>
                <wp:lineTo x="21287" y="0"/>
                <wp:lineTo x="0" y="0"/>
              </wp:wrapPolygon>
            </wp:wrapTight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Конкурсная программа "Под единым шаныраком" посвященной Дню Единства народа Казахстана. Участники 6-7 классов представили творческие номера, приветствие и традиции, и обычаи народов, проживающих в Казахстане.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6B3D40" w:rsidRPr="00945ADB" w:rsidRDefault="0037702F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16608" behindDoc="1" locked="0" layoutInCell="1" allowOverlap="1" wp14:anchorId="22295905" wp14:editId="2748E584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7430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482" y="21482"/>
                <wp:lineTo x="21482" y="0"/>
                <wp:lineTo x="0" y="0"/>
              </wp:wrapPolygon>
            </wp:wrapTight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3D40" w:rsidRPr="00945ADB" w:rsidRDefault="006B3D40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6B3D40" w:rsidRPr="00945ADB" w:rsidRDefault="0037702F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17632" behindDoc="1" locked="0" layoutInCell="1" allowOverlap="1" wp14:anchorId="63DDD5BA" wp14:editId="505D30E3">
            <wp:simplePos x="0" y="0"/>
            <wp:positionH relativeFrom="column">
              <wp:posOffset>34290</wp:posOffset>
            </wp:positionH>
            <wp:positionV relativeFrom="paragraph">
              <wp:posOffset>8255</wp:posOffset>
            </wp:positionV>
            <wp:extent cx="1762125" cy="1762125"/>
            <wp:effectExtent l="0" t="0" r="9525" b="9525"/>
            <wp:wrapTight wrapText="bothSides">
              <wp:wrapPolygon edited="0">
                <wp:start x="0" y="0"/>
                <wp:lineTo x="0" y="21483"/>
                <wp:lineTo x="21483" y="21483"/>
                <wp:lineTo x="21483" y="0"/>
                <wp:lineTo x="0" y="0"/>
              </wp:wrapPolygon>
            </wp:wrapTight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3D40" w:rsidRPr="00945ADB" w:rsidRDefault="006B3D40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6B3D40" w:rsidRPr="00945ADB" w:rsidRDefault="006B3D40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6B3D40" w:rsidRPr="00945ADB" w:rsidRDefault="006B3D40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6B3D40" w:rsidRPr="00945ADB" w:rsidRDefault="006B3D40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290E9D" w:rsidRDefault="00290E9D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290E9D" w:rsidRDefault="00290E9D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37702F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14560" behindDoc="1" locked="0" layoutInCell="1" allowOverlap="1" wp14:anchorId="3299C47B" wp14:editId="5013801E">
            <wp:simplePos x="0" y="0"/>
            <wp:positionH relativeFrom="column">
              <wp:posOffset>2939415</wp:posOffset>
            </wp:positionH>
            <wp:positionV relativeFrom="paragraph">
              <wp:posOffset>540385</wp:posOffset>
            </wp:positionV>
            <wp:extent cx="2476500" cy="2476500"/>
            <wp:effectExtent l="0" t="0" r="0" b="0"/>
            <wp:wrapTight wrapText="bothSides">
              <wp:wrapPolygon edited="0">
                <wp:start x="0" y="0"/>
                <wp:lineTo x="0" y="21434"/>
                <wp:lineTo x="21434" y="21434"/>
                <wp:lineTo x="21434" y="0"/>
                <wp:lineTo x="0" y="0"/>
              </wp:wrapPolygon>
            </wp:wrapTight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13536" behindDoc="1" locked="0" layoutInCell="1" allowOverlap="1" wp14:anchorId="1726EC26" wp14:editId="4B3E1AD6">
            <wp:simplePos x="0" y="0"/>
            <wp:positionH relativeFrom="column">
              <wp:posOffset>-346710</wp:posOffset>
            </wp:positionH>
            <wp:positionV relativeFrom="paragraph">
              <wp:posOffset>492760</wp:posOffset>
            </wp:positionV>
            <wp:extent cx="2714625" cy="2714625"/>
            <wp:effectExtent l="0" t="0" r="9525" b="9525"/>
            <wp:wrapTight wrapText="bothSides">
              <wp:wrapPolygon edited="0">
                <wp:start x="0" y="0"/>
                <wp:lineTo x="0" y="21524"/>
                <wp:lineTo x="21524" y="21524"/>
                <wp:lineTo x="21524" y="0"/>
                <wp:lineTo x="0" y="0"/>
              </wp:wrapPolygon>
            </wp:wrapTight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1 июня </w:t>
      </w:r>
      <w:r w:rsidR="006B3D4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–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Международный день защиты детей. 1 июня в нашей замечательной школе прошло открытие пришкольной площадки "Балдәурен". Для детей Лидеры школьного парламента организовали развлекательную игровую программу "Яркие краски лета " Проведено открытие лагеря, проведены конкурсы, игры, ролевые игры, викторины по отрядам.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br/>
      </w:r>
    </w:p>
    <w:p w:rsidR="00C10015" w:rsidRPr="00945ADB" w:rsidRDefault="0037702F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lastRenderedPageBreak/>
        <w:drawing>
          <wp:anchor distT="0" distB="0" distL="114300" distR="114300" simplePos="0" relativeHeight="251720704" behindDoc="1" locked="0" layoutInCell="1" allowOverlap="1" wp14:anchorId="289863F4" wp14:editId="793F43CE">
            <wp:simplePos x="0" y="0"/>
            <wp:positionH relativeFrom="column">
              <wp:posOffset>967740</wp:posOffset>
            </wp:positionH>
            <wp:positionV relativeFrom="paragraph">
              <wp:posOffset>80010</wp:posOffset>
            </wp:positionV>
            <wp:extent cx="2533650" cy="1639570"/>
            <wp:effectExtent l="0" t="0" r="0" b="0"/>
            <wp:wrapTight wrapText="bothSides">
              <wp:wrapPolygon edited="0">
                <wp:start x="0" y="0"/>
                <wp:lineTo x="0" y="21332"/>
                <wp:lineTo x="21438" y="21332"/>
                <wp:lineTo x="21438" y="0"/>
                <wp:lineTo x="0" y="0"/>
              </wp:wrapPolygon>
            </wp:wrapTight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 rotWithShape="1"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75"/>
                    <a:stretch/>
                  </pic:blipFill>
                  <pic:spPr bwMode="auto">
                    <a:xfrm>
                      <a:off x="0" y="0"/>
                      <a:ext cx="2533650" cy="1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В тесном контакте работает «Фракция спорта и ЗОЖ», принимая активное участие в организации и проведении Дней </w:t>
      </w:r>
      <w:r w:rsidR="00CD5CB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Здоровья. 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Поставлена и работа в «фракции информации и печати». Работает информационная площадка в инстаграм сети, в котором освещаются главные события школьного самоуправления ДО «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Жас Ұрпақ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». </w:t>
      </w:r>
    </w:p>
    <w:p w:rsidR="00C10015" w:rsidRPr="00945ADB" w:rsidRDefault="00290E9D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27872" behindDoc="1" locked="0" layoutInCell="1" allowOverlap="1" wp14:anchorId="0B193092" wp14:editId="606918E5">
            <wp:simplePos x="0" y="0"/>
            <wp:positionH relativeFrom="column">
              <wp:posOffset>2891790</wp:posOffset>
            </wp:positionH>
            <wp:positionV relativeFrom="paragraph">
              <wp:posOffset>83185</wp:posOffset>
            </wp:positionV>
            <wp:extent cx="2105025" cy="1580515"/>
            <wp:effectExtent l="0" t="0" r="9525" b="635"/>
            <wp:wrapTight wrapText="bothSides">
              <wp:wrapPolygon edited="0">
                <wp:start x="0" y="0"/>
                <wp:lineTo x="0" y="21348"/>
                <wp:lineTo x="21502" y="21348"/>
                <wp:lineTo x="21502" y="0"/>
                <wp:lineTo x="0" y="0"/>
              </wp:wrapPolygon>
            </wp:wrapTight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580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37702F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32992" behindDoc="1" locked="0" layoutInCell="1" allowOverlap="1" wp14:anchorId="3AECEA73" wp14:editId="2DEB0EC7">
            <wp:simplePos x="0" y="0"/>
            <wp:positionH relativeFrom="margin">
              <wp:posOffset>266700</wp:posOffset>
            </wp:positionH>
            <wp:positionV relativeFrom="paragraph">
              <wp:posOffset>26035</wp:posOffset>
            </wp:positionV>
            <wp:extent cx="1809750" cy="1140460"/>
            <wp:effectExtent l="0" t="0" r="0" b="0"/>
            <wp:wrapTight wrapText="bothSides">
              <wp:wrapPolygon edited="0">
                <wp:start x="17735" y="2165"/>
                <wp:lineTo x="1592" y="8659"/>
                <wp:lineTo x="1592" y="11185"/>
                <wp:lineTo x="5002" y="14432"/>
                <wp:lineTo x="4093" y="16597"/>
                <wp:lineTo x="4547" y="19483"/>
                <wp:lineTo x="6139" y="19483"/>
                <wp:lineTo x="18872" y="13710"/>
                <wp:lineTo x="18872" y="12989"/>
                <wp:lineTo x="15461" y="8659"/>
                <wp:lineTo x="16371" y="8659"/>
                <wp:lineTo x="18644" y="4330"/>
                <wp:lineTo x="18644" y="2165"/>
                <wp:lineTo x="17735" y="2165"/>
              </wp:wrapPolygon>
            </wp:wrapTight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14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i/>
          <w:color w:val="404040" w:themeColor="text1" w:themeTint="BF"/>
          <w:sz w:val="28"/>
          <w:szCs w:val="28"/>
        </w:rPr>
      </w:pPr>
    </w:p>
    <w:p w:rsidR="00C10015" w:rsidRPr="00945ADB" w:rsidRDefault="0037702F" w:rsidP="002325B1">
      <w:pPr>
        <w:pStyle w:val="11"/>
        <w:jc w:val="both"/>
        <w:rPr>
          <w:rFonts w:ascii="Times New Roman" w:eastAsia="Calibri" w:hAnsi="Times New Roman"/>
          <w:i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54496" behindDoc="1" locked="0" layoutInCell="1" allowOverlap="1" wp14:anchorId="73C2BA72" wp14:editId="1077A778">
            <wp:simplePos x="0" y="0"/>
            <wp:positionH relativeFrom="column">
              <wp:posOffset>-586105</wp:posOffset>
            </wp:positionH>
            <wp:positionV relativeFrom="paragraph">
              <wp:posOffset>292735</wp:posOffset>
            </wp:positionV>
            <wp:extent cx="2190750" cy="2921000"/>
            <wp:effectExtent l="0" t="0" r="0" b="0"/>
            <wp:wrapTight wrapText="bothSides">
              <wp:wrapPolygon edited="0">
                <wp:start x="0" y="0"/>
                <wp:lineTo x="0" y="21412"/>
                <wp:lineTo x="21412" y="21412"/>
                <wp:lineTo x="21412" y="0"/>
                <wp:lineTo x="0" y="0"/>
              </wp:wrapPolygon>
            </wp:wrapTight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92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4C56C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36064" behindDoc="1" locked="0" layoutInCell="1" allowOverlap="1" wp14:anchorId="404529C3" wp14:editId="385FE326">
            <wp:simplePos x="0" y="0"/>
            <wp:positionH relativeFrom="column">
              <wp:posOffset>4406265</wp:posOffset>
            </wp:positionH>
            <wp:positionV relativeFrom="paragraph">
              <wp:posOffset>255270</wp:posOffset>
            </wp:positionV>
            <wp:extent cx="889635" cy="1983105"/>
            <wp:effectExtent l="0" t="0" r="5715" b="0"/>
            <wp:wrapTight wrapText="bothSides">
              <wp:wrapPolygon edited="0">
                <wp:start x="0" y="0"/>
                <wp:lineTo x="0" y="21372"/>
                <wp:lineTo x="21276" y="21372"/>
                <wp:lineTo x="21276" y="0"/>
                <wp:lineTo x="0" y="0"/>
              </wp:wrapPolygon>
            </wp:wrapTight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198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702F"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51424" behindDoc="1" locked="0" layoutInCell="1" allowOverlap="1" wp14:anchorId="10E86CBB" wp14:editId="3F9FEDEB">
            <wp:simplePos x="0" y="0"/>
            <wp:positionH relativeFrom="column">
              <wp:posOffset>1539240</wp:posOffset>
            </wp:positionH>
            <wp:positionV relativeFrom="paragraph">
              <wp:posOffset>5715</wp:posOffset>
            </wp:positionV>
            <wp:extent cx="2914650" cy="3886200"/>
            <wp:effectExtent l="0" t="0" r="0" b="0"/>
            <wp:wrapTight wrapText="bothSides">
              <wp:wrapPolygon edited="0">
                <wp:start x="0" y="0"/>
                <wp:lineTo x="0" y="21494"/>
                <wp:lineTo x="21459" y="21494"/>
                <wp:lineTo x="21459" y="0"/>
                <wp:lineTo x="0" y="0"/>
              </wp:wrapPolygon>
            </wp:wrapTight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arto="http://schemas.microsoft.com/office/word/2006/arto" r:embed="rId19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290E9D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37088" behindDoc="1" locked="0" layoutInCell="1" allowOverlap="1" wp14:anchorId="2DA2A955" wp14:editId="5446EED4">
            <wp:simplePos x="0" y="0"/>
            <wp:positionH relativeFrom="column">
              <wp:posOffset>5316855</wp:posOffset>
            </wp:positionH>
            <wp:positionV relativeFrom="paragraph">
              <wp:posOffset>12700</wp:posOffset>
            </wp:positionV>
            <wp:extent cx="939165" cy="2088515"/>
            <wp:effectExtent l="0" t="0" r="0" b="6985"/>
            <wp:wrapTight wrapText="bothSides">
              <wp:wrapPolygon edited="0">
                <wp:start x="0" y="0"/>
                <wp:lineTo x="0" y="21475"/>
                <wp:lineTo x="21030" y="21475"/>
                <wp:lineTo x="21030" y="0"/>
                <wp:lineTo x="0" y="0"/>
              </wp:wrapPolygon>
            </wp:wrapTight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208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5CB5"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35040" behindDoc="1" locked="0" layoutInCell="1" allowOverlap="1" wp14:anchorId="519A0351" wp14:editId="1C7E2474">
            <wp:simplePos x="0" y="0"/>
            <wp:positionH relativeFrom="column">
              <wp:posOffset>2425065</wp:posOffset>
            </wp:positionH>
            <wp:positionV relativeFrom="paragraph">
              <wp:posOffset>880110</wp:posOffset>
            </wp:positionV>
            <wp:extent cx="993140" cy="2205990"/>
            <wp:effectExtent l="0" t="0" r="0" b="3810"/>
            <wp:wrapTight wrapText="bothSides">
              <wp:wrapPolygon edited="0">
                <wp:start x="0" y="0"/>
                <wp:lineTo x="0" y="21451"/>
                <wp:lineTo x="21130" y="21451"/>
                <wp:lineTo x="21130" y="0"/>
                <wp:lineTo x="0" y="0"/>
              </wp:wrapPolygon>
            </wp:wrapTight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4C56C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52448" behindDoc="1" locked="0" layoutInCell="1" allowOverlap="1" wp14:anchorId="75771BBF" wp14:editId="7570643F">
            <wp:simplePos x="0" y="0"/>
            <wp:positionH relativeFrom="page">
              <wp:posOffset>5534025</wp:posOffset>
            </wp:positionH>
            <wp:positionV relativeFrom="paragraph">
              <wp:posOffset>419100</wp:posOffset>
            </wp:positionV>
            <wp:extent cx="1581150" cy="2108200"/>
            <wp:effectExtent l="0" t="0" r="0" b="6350"/>
            <wp:wrapTight wrapText="bothSides">
              <wp:wrapPolygon edited="0">
                <wp:start x="0" y="0"/>
                <wp:lineTo x="0" y="21470"/>
                <wp:lineTo x="21340" y="21470"/>
                <wp:lineTo x="21340" y="0"/>
                <wp:lineTo x="0" y="0"/>
              </wp:wrapPolygon>
            </wp:wrapTight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10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53472" behindDoc="1" locked="0" layoutInCell="1" allowOverlap="1" wp14:anchorId="59606A67" wp14:editId="62DEDA04">
            <wp:simplePos x="0" y="0"/>
            <wp:positionH relativeFrom="column">
              <wp:posOffset>-356235</wp:posOffset>
            </wp:positionH>
            <wp:positionV relativeFrom="paragraph">
              <wp:posOffset>2473325</wp:posOffset>
            </wp:positionV>
            <wp:extent cx="1762125" cy="2349500"/>
            <wp:effectExtent l="0" t="0" r="9525" b="0"/>
            <wp:wrapTight wrapText="bothSides">
              <wp:wrapPolygon edited="0">
                <wp:start x="0" y="0"/>
                <wp:lineTo x="0" y="21366"/>
                <wp:lineTo x="21483" y="21366"/>
                <wp:lineTo x="21483" y="0"/>
                <wp:lineTo x="0" y="0"/>
              </wp:wrapPolygon>
            </wp:wrapTight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34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4C56C3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34016" behindDoc="1" locked="0" layoutInCell="1" allowOverlap="1" wp14:anchorId="2E492A71" wp14:editId="47EE02A6">
            <wp:simplePos x="0" y="0"/>
            <wp:positionH relativeFrom="page">
              <wp:posOffset>2982595</wp:posOffset>
            </wp:positionH>
            <wp:positionV relativeFrom="paragraph">
              <wp:posOffset>12065</wp:posOffset>
            </wp:positionV>
            <wp:extent cx="522605" cy="1162050"/>
            <wp:effectExtent l="0" t="0" r="0" b="0"/>
            <wp:wrapTight wrapText="bothSides">
              <wp:wrapPolygon edited="0">
                <wp:start x="0" y="0"/>
                <wp:lineTo x="0" y="21246"/>
                <wp:lineTo x="20471" y="21246"/>
                <wp:lineTo x="20471" y="0"/>
                <wp:lineTo x="0" y="0"/>
              </wp:wrapPolygon>
            </wp:wrapTight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lastRenderedPageBreak/>
        <w:drawing>
          <wp:inline distT="0" distB="0" distL="0" distR="0" wp14:anchorId="1A5EBB2D" wp14:editId="3F3F5A28">
            <wp:extent cx="5486400" cy="3200400"/>
            <wp:effectExtent l="0" t="0" r="0" b="0"/>
            <wp:docPr id="182" name="Диаграмма 1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7"/>
              </a:graphicData>
            </a:graphic>
          </wp:inline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7C727BD5" wp14:editId="4F058946">
            <wp:extent cx="4819650" cy="1695450"/>
            <wp:effectExtent l="0" t="0" r="0" b="0"/>
            <wp:docPr id="183" name="Диаграмма 1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8"/>
              </a:graphicData>
            </a:graphic>
          </wp:inline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    Школьное самоуправление – это самостоятельность в проявлении инициативы, принятии решения и его реализации в интересах коллектива и организации. Условиями сближения коллектива учителей и учеников является совместное участие в коллективной деятельности, высокая степень единства. Одним из направлений работы является забота о ветеранах. Ребята поддерживают очень теплые отношения с ними. Члены Ученического самоуправления помогают организовать веселые старты, соревнования, эстафеты, мероприятия. Ведь здоровый образ жизни в наше время – это очень важно. Участвуя в объединениях по интересам и в органах самоуправления, ребята учатся таким необходимым в жизни человека качествам, как умение принимать решения, взаимодействовать с товарищами, командовать и подчиняться, помогать другим осуществлять их предложения и привлекать к осуществлению собственных решений. Эмоциональные переживания, вызванные участием в общем деле, дают возможность с ранних лет ощутить себя гражданином своей страны, патриотом, человеком долга, совести и чести. За последние годы выросли активность и интерес учащихся к различным творческим делам. Они сами проявляют инициативу, участвуют в составлении собственных сценариев. Школьное самоуправление обеспечивает участие всех школьников в управлении делами коллектива своего класса и школы, помогает руководству школы, педколлективу в осуществлении поставленных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lastRenderedPageBreak/>
        <w:t xml:space="preserve">организаторских и воспитательных задач. Такая система самоуправления в школе повышает уровень воспитательной работы. 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Основными целями и задачами на 2022-2023 учебный год станут: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 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 xml:space="preserve">Цель: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Создание условий для самоопределения, саморазвития, самосовершенствования и самореализации детей и.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Способствование формированию здорового образа жизни, системы общечеловеческих и социальных ценностей.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Воспитание культуры поведения, формирование коммуникативных навыков, гражданских и нравственных качеств, развитие творческого мышления, необходимого для практической деятельности, познания, ориентации в окружающем мире.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Из анализа работы можно сделать вывод: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1. План работы на 2021-2022 учебный год выполнен.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2.С поставленными задачами справились, а именно: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 - в течение года создавались благоприятные условия для проведения воспитательного процесса;</w:t>
      </w:r>
    </w:p>
    <w:p w:rsidR="00C10015" w:rsidRPr="00945ADB" w:rsidRDefault="00C1001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- организовывались досуговые мероприятия: конкурсы, викторины; мероприятия, направленные на воспитание трудолюбия, патриотизма, любви к Родине и семье, доброго отношения к окружающему миру.</w:t>
      </w:r>
    </w:p>
    <w:p w:rsidR="003318D5" w:rsidRPr="00945ADB" w:rsidRDefault="00290E9D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49376" behindDoc="1" locked="0" layoutInCell="1" allowOverlap="1" wp14:anchorId="2D0049AC" wp14:editId="7F171F1A">
            <wp:simplePos x="0" y="0"/>
            <wp:positionH relativeFrom="margin">
              <wp:posOffset>1341755</wp:posOffset>
            </wp:positionH>
            <wp:positionV relativeFrom="paragraph">
              <wp:posOffset>777875</wp:posOffset>
            </wp:positionV>
            <wp:extent cx="4533900" cy="438150"/>
            <wp:effectExtent l="0" t="0" r="0" b="0"/>
            <wp:wrapTight wrapText="bothSides">
              <wp:wrapPolygon edited="0">
                <wp:start x="0" y="0"/>
                <wp:lineTo x="0" y="20661"/>
                <wp:lineTo x="21509" y="20661"/>
                <wp:lineTo x="21509" y="0"/>
                <wp:lineTo x="0" y="0"/>
              </wp:wrapPolygon>
            </wp:wrapTight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eastAsia="Calibri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42208" behindDoc="1" locked="0" layoutInCell="1" allowOverlap="1" wp14:anchorId="227015AD" wp14:editId="40FC601F">
            <wp:simplePos x="0" y="0"/>
            <wp:positionH relativeFrom="page">
              <wp:posOffset>643255</wp:posOffset>
            </wp:positionH>
            <wp:positionV relativeFrom="paragraph">
              <wp:posOffset>576580</wp:posOffset>
            </wp:positionV>
            <wp:extent cx="6712585" cy="3152140"/>
            <wp:effectExtent l="0" t="0" r="0" b="0"/>
            <wp:wrapTight wrapText="bothSides">
              <wp:wrapPolygon edited="0">
                <wp:start x="1103" y="261"/>
                <wp:lineTo x="736" y="653"/>
                <wp:lineTo x="184" y="1828"/>
                <wp:lineTo x="184" y="19712"/>
                <wp:lineTo x="858" y="20886"/>
                <wp:lineTo x="1103" y="21147"/>
                <wp:lineTo x="20413" y="21147"/>
                <wp:lineTo x="20658" y="20886"/>
                <wp:lineTo x="21332" y="19712"/>
                <wp:lineTo x="21394" y="1958"/>
                <wp:lineTo x="20781" y="653"/>
                <wp:lineTo x="20413" y="261"/>
                <wp:lineTo x="1103" y="261"/>
              </wp:wrapPolygon>
            </wp:wrapTight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585" cy="315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Воспитательная работа охватила различные направления деятельности обучающихся, позволила развить творческие способности, чувство коллективизма, ответственности, патриотизма, особенно при проведении мероприятий, посвященных 77- летию Победы.</w:t>
      </w:r>
      <w:r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="00C10015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Подводя итог проделанной работе, хочется отметить, что вопрос организации школьного самоуправления является одним их самых важных в нашей деятельности. Научить детей самостоятельности – это долгий и кропотливый труд, поэтому мы стараемся создать в нашей детской организации такую атмосферу, при которой у ребят появляется желание самим взяться за организацию своей жизни.</w:t>
      </w:r>
    </w:p>
    <w:p w:rsidR="000D69FA" w:rsidRPr="00945ADB" w:rsidRDefault="000D69FA" w:rsidP="002325B1">
      <w:pPr>
        <w:pStyle w:val="11"/>
        <w:jc w:val="both"/>
        <w:rPr>
          <w:rFonts w:ascii="Times New Roman" w:eastAsia="Calibri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Характеристика </w:t>
      </w:r>
      <w:r w:rsidR="003318D5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системы социально</w:t>
      </w: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-психологической службы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Педагог-психолог – Бровкина Елена Павловна, педагог-модератор (в классах с русским языком обучения)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Педагог-психолог – Алпыспаева Нурия Тлеуленовна, без категории (в классах с казахским языком обучения)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Педагоги-психологи осуществляют свою психологическую деятельность </w:t>
      </w: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  <w:u w:val="single"/>
        </w:rPr>
        <w:t>по направлениям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 соответствии с поставленными целями и задачами психологической службы, планом работы на год: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>психологическая диагностика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>психологическая коррекция и развитие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 xml:space="preserve">психологическое консультирование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 xml:space="preserve">психологическая профилактика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 xml:space="preserve">психологическое просвещение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  <w:u w:val="single"/>
        </w:rPr>
        <w:t>Целью психологической службы в школе является: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>психолого-педагогическое сопровождение субъектов образовательного процесса.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i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bCs/>
          <w:i/>
          <w:color w:val="404040" w:themeColor="text1" w:themeTint="BF"/>
          <w:sz w:val="28"/>
          <w:szCs w:val="28"/>
          <w:u w:val="single"/>
        </w:rPr>
        <w:t>Задачи: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содействие личностному и интеллектуальному развитию обучающихся на каждом возрастном этапе;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оказание психологической помощи обучающимся в их успешной социализации в условиях быстро развивающегося информационного общества;</w:t>
      </w:r>
      <w:bookmarkStart w:id="0" w:name="z26"/>
      <w:bookmarkEnd w:id="0"/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проведение психологической диагностики и анализ социальной ситуации развития обучающихся;</w:t>
      </w:r>
      <w:bookmarkStart w:id="1" w:name="z28"/>
      <w:bookmarkEnd w:id="1"/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осуществление психокоррекционной работы по решению психологических трудностей и проблем обучающихся;</w:t>
      </w:r>
      <w:bookmarkStart w:id="2" w:name="z29"/>
      <w:bookmarkEnd w:id="2"/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оказание консультативной помощи родителям (законным представителям) и педагогам в решении психологических проблем и в выборе оптимальных методов учебно-воспитательной работы;</w:t>
      </w:r>
      <w:bookmarkStart w:id="3" w:name="z30"/>
      <w:bookmarkEnd w:id="3"/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повышение психолого-педагогической компетентности участников образовательного процесса.</w:t>
      </w:r>
      <w:bookmarkStart w:id="4" w:name="z31"/>
      <w:bookmarkEnd w:id="4"/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  <w:t>Работа педагога-психолога Бровкиной Е.П.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Психологическая диагностика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*Для того, чтобы своевременно выявить трудности психологического характера, оказать психологическую помощь, а также предупредить затруднения учащихся, психологом проводилась следующая работа: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С сентября учебного года началась работа по отслеживанию процесса адаптации учащихся 1-х классов. Психологом велось наблюдение за учащимися в процессе обучения, во внеклассной деятельности в адаптационный период.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Для исследования использовался диагностико–прогностический скрининг Е. Екжановой, позволяющий судить об уровне психологической готовности и сформированности некоторых учебных навыков у детей.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  <w:t>Задачи исследования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: 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- прогнозирование успешности обучения ребенка в школе;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- предсказание возможных учебных трудностей.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lastRenderedPageBreak/>
        <w:t>1 «Б» класс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3487420" cy="1621155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420" cy="1621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  <w:t>Первая группа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- «высокая возрастная норма»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- к ней относятся дети с высокой для их возраста </w:t>
      </w:r>
      <w:r w:rsidR="00B91371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психофизиологической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зрелостью.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  <w:t>Вторая группа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- «стабильная середина» -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к ней относятся дети в основном с соответствующей их возрасту психофизиологической зрелостью.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  <w:t>Третья группа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- «группа риска» -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 работах этих детей наблюдается явления частичного соскальзывания с предложенной инструкции.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  <w:t>Четвёртая группа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- «беда»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- в детских работах полное отсутствие понимания того, что от них требуется.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Количество детей, не прошедших предварительную подготовку к школе, то есть, не посещавших детские сады и классы предшкольной подготовки с каждым годом варьируются. Таким образом, хорошо подготовленные к обучению, составляют первоклассники, которые относятся к первой и второй группе психологического развития. Эти дети могут стать основой контингента будущих отличников и ударников.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* </w:t>
      </w: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октябре проводился онлайн-опросник в 8-10-х классах по превенции суицида на сайте zhastar.org с целью выявления проблемных зон в развитии личности подростков и взаимодействия их с окружающим миром. По результатам опросника была определена ГПС (группа психологического сопровождения) </w:t>
      </w:r>
      <w:r w:rsidR="00B91371"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учащихся,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и дальнейшая работа проводилась в индивидуальном порядке.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*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Переход учащихся из начальной школы в основную справедливо считается кризисным периодом. Период адаптации к новым правилам и требованиям может занимать у ребенка от одного месяца до целого года.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Школьная тревожность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- это самое широкое понятие, включающее различные аспекты устойчивого школьного неблагополучия. Чувство тревоги в школьном возрасте неизбежно. Наиболее типично возникновение школьной тревожности, связанной с социально-психологическими факторами или фактором образовательных программ.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Для исследования уровня тревожности учащихся 5-х классов использовался тест, разработанный Филлипсом. Этот тест позволяет определить уровень тревожности учащихся в период адаптации. Измерение тревожности как свойства личности особенно важно, так как это свойство во многом обуславливает поведение ученика.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5 «Б класс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lastRenderedPageBreak/>
        <w:drawing>
          <wp:inline distT="0" distB="0" distL="0" distR="0">
            <wp:extent cx="4391025" cy="1333500"/>
            <wp:effectExtent l="0" t="0" r="0" b="0"/>
            <wp:docPr id="223" name="Диаграмма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2"/>
              </a:graphicData>
            </a:graphic>
          </wp:inline>
        </w:drawing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5 «В» класс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391025" cy="1333500"/>
            <wp:effectExtent l="0" t="0" r="0" b="0"/>
            <wp:docPr id="222" name="Диаграмма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3"/>
              </a:graphicData>
            </a:graphic>
          </wp:inline>
        </w:drawing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Чем ниже уровень тревожности, тем лучше ребенок проходит процесс адаптации.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Учащиеся, относимые к категории высокотревожных, склонны воспринимать угрозу своей самооценке и жизнедеятельности в обширном диапазоне ситуаций и реагировать весьма выраженным состоянием тревожности. Если психологический тест выражает у испытуемого высокий показатель тревожности, то это дает основание предполагать у него появление состояния тревожности в разнообразных ситуациях, особенно когда они касаются оценки его компетенции и престижа.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 детьми, показавшими высокий и повышенный уровень тревожности были проведены индивидуальные профилактические беседы для выяснения причин и факторов, вызывающих тревогу в учебной деятельности.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Немаловажным фактором в школьной деятельности ребенка является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мотивация к обучению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5 «Б» класс </w:t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="004C56C3" w:rsidRPr="004C56C3">
        <w:rPr>
          <w:rFonts w:ascii="Times New Roman" w:hAnsi="Times New Roman"/>
          <w:color w:val="404040" w:themeColor="text1" w:themeTint="BF"/>
          <w:sz w:val="28"/>
          <w:szCs w:val="28"/>
        </w:rPr>
        <w:t>5 «В» класс</w:t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ab/>
      </w:r>
    </w:p>
    <w:p w:rsidR="00B91371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2962275" cy="1152525"/>
            <wp:effectExtent l="0" t="0" r="0" b="0"/>
            <wp:docPr id="221" name="Диаграмма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4"/>
              </a:graphicData>
            </a:graphic>
          </wp:inline>
        </w:drawing>
      </w:r>
      <w:r w:rsidR="004C56C3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</w:t>
      </w:r>
      <w:r w:rsidR="004C56C3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33887603" wp14:editId="152424B6">
            <wp:extent cx="2695575" cy="981626"/>
            <wp:effectExtent l="0" t="0" r="0" b="0"/>
            <wp:docPr id="220" name="Диаграмма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5"/>
              </a:graphicData>
            </a:graphic>
          </wp:inline>
        </w:drawing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Фактор мотивации для успешной учебы сильнее, чем фактор интеллекта. Увеличивается количество детей с высокой, нормальной и положительной мотивацией к обучению.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* </w:t>
      </w:r>
      <w:proofErr w:type="gramStart"/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  <w:t>В</w:t>
      </w:r>
      <w:proofErr w:type="gramEnd"/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  <w:t xml:space="preserve"> 4-х классах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в апреле 2022г. изучался уровень социально – психологической готовности к обучению в среднем звене школы. Использовалась стандартизованная методика Э.Ф. Замбацявичене для выявления уровня умственного развития учащихся. Для младших школьников было разработано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lastRenderedPageBreak/>
        <w:t xml:space="preserve">4 субтеста, включающих в себя 40 вербальных заданий, подобранных с учетом программного материала начальных классов.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4 «Б» класс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ab/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ab/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ab/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ab/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ab/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ab/>
      </w:r>
      <w:r w:rsidR="00B91371" w:rsidRPr="00945ADB">
        <w:rPr>
          <w:rFonts w:ascii="Times New Roman" w:hAnsi="Times New Roman"/>
          <w:color w:val="404040" w:themeColor="text1" w:themeTint="BF"/>
          <w:sz w:val="28"/>
          <w:szCs w:val="28"/>
        </w:rPr>
        <w:t>4 «В» класс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2600325" cy="1269353"/>
            <wp:effectExtent l="0" t="0" r="0" b="0"/>
            <wp:docPr id="219" name="Диаграмма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6"/>
              </a:graphicData>
            </a:graphic>
          </wp:inline>
        </w:drawing>
      </w:r>
      <w:r w:rsidR="00B91371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1CC63891" wp14:editId="7B74CCAB">
            <wp:extent cx="2562225" cy="973128"/>
            <wp:effectExtent l="0" t="0" r="0" b="0"/>
            <wp:docPr id="218" name="Диаграмма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7"/>
              </a:graphicData>
            </a:graphic>
          </wp:inline>
        </w:drawing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При обучении младших школьников нужно больше внимания уделять развитию логического мышления, памяти, восприятия. С этой целью с учащимися были проведены коррекционно-развивающие занятия, которые помогли самим детям и учителю, определить круг проблем в учебной дея</w:t>
      </w:r>
      <w:r w:rsidR="003318D5"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тельности и усвоении материала.</w:t>
      </w:r>
    </w:p>
    <w:p w:rsidR="000D69FA" w:rsidRPr="00945ADB" w:rsidRDefault="000D69FA" w:rsidP="003318D5">
      <w:pPr>
        <w:pStyle w:val="11"/>
        <w:ind w:firstLine="708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Для информационной работы я выбрала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en-US"/>
        </w:rPr>
        <w:t>K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undelik.kz, так как это - единая общереспубликанская образовательная платформа, а также школьные сайты в соц. сетях Facebook, Instagram на которых могут просматривать и использовать необходимую информацию как </w:t>
      </w:r>
      <w:proofErr w:type="gramStart"/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учащиеся</w:t>
      </w:r>
      <w:proofErr w:type="gramEnd"/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так и их родители. Они могут ознакомиться с ней в любое удобное для них время, по необходимости задать вопросы или оставить комментарии.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Загружаемая информация соответствует направлениям деятельности школьного педагога-психолога.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Психологическая профилактика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Профилактическая работа велась по всем направлениям и по всем возникающим вопросам. Также оказывалась психологическая помощь и поддержка учащимся, их родителям и педагогам при состоянии актуального стресса, конфликта, сильного эмоционального переживания.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*30.09.2021г. – Информация «Профилактика насилия и половой неприкосновенности несовершеннолетних»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*02.11.2021г. – Информация «Формула безопасности ребенка» для родителей учащихся 1-6-х классов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01-25.11.2021г. - Онлайн тестирование по превенции суицида среди учащихся 8-10-х классов (индивидуальная диагностическая и консультативная работа).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21.12.2021г. – Памятка для родителей «Профилактика жестокого обращения с детьми»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12.01.2022г. – Для всех субъектов образовательного процесса информация «Личная безопасность ребенка», профилактика половой неприкосновенности несовершеннолетних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*06.04.2022г. – Час общения для учащихся, состоящих на учете ВШУ и ОДН «Закон и подросток» с целью профилактики девиантного поведения в весенне-летний период.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*12.04.2022г. – Социальный ролик «Берегите детей» для родителей уч-ся 1-4-х классов с целью профилактики детско-родительских отношений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*17.05.2022г. - Информация для всех участников образовательного процесса «МВД РК: фильм о преступлениях против половой неприкосновенности несовершеннолетних»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*19.05.2022г. – Социальный ролик для всех участников образовательного процесса «Защита прав детей от преступлений против половой неприкосновенности и посягательств»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 xml:space="preserve"> (публикация на сайте Kundelik.kz, соц. cетях Facebook, Instagram).</w:t>
      </w:r>
    </w:p>
    <w:p w:rsidR="000D69FA" w:rsidRPr="004C56C3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*23.05.2022г. - Информация для всех участников образовательного процесса «Как вести себя ребенку с незнакомцами? Правила безопасности детей»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(публикация на сайте Kundelik.kz, с</w:t>
      </w:r>
      <w:r w:rsidR="004C56C3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3.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Психологическое консультирование и просвещение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Особое внимание уделялось учащимся, находящихся в «группах контроля» и «высокого риска» по программе превенции суицида; состоящих на ВШУ и ОДН; в трудной жизненной ситуации. Родителям были предложены рекомендации о возможности обращения за консультацией специалистов с целью профилактики суицида среди несовершеннолетних (электронные брошюры), разосланы в родительские группы и чаты, а также размещены на портале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en-US"/>
        </w:rPr>
        <w:t>K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undelik.kz</w:t>
      </w: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и на школьных сайтах в соц. сетях Facebook, Instagram.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*28.09.2021г. - Информация о значимости психологического здоровья «Как сохранить психологическое здоровье?» для учащихся, родителей, педагогов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 30.09.2021г. – Информация «В чем отличие негативного отношения к жизни от позитивного», «Методы развития позитивного отношения к жизни для учащихся, родителей, педагогов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*01.10.2021г. - Информация «Как поддерживать психическое здоровье ребенка. Развитие и воспитание» для родителей, педагогов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*04.10.2022г. – «Социально-психологическая адаптация первоклассников», информация для родителей уч-ся 1-х классов, педагогов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*10.10.2021г. - Информация «10 октября – Всемирный день психического здоровья» для учащихся, родителей, педагогов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*21.10.2021г. – Информация «Психологическая готовность семьи к адаптации и социализации подростка» для родителей учащихся 5-х классов (публикация на сайте Kundelik.kz, соц. cетях Facebook).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*28.10.2021г. – Родительский лекторий «Психологические особенности подросткового возраста» для родителей 5-10-х классов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*03.11.2021г. – Семинар-практикум «Подростковая агрессивность. Системный подход к проблеме» для классных руководителей школы.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*12.11.2021г. –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 xml:space="preserve">Родительский лекторий «8 основных ошибок при воспитании детей»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для родителей, педагогов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26.11.2021г. – Родительский лекторий «Записки психолога» о специфике детско-родительских отношений для родителей учащихся 1-10-х классов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17.02.2022г.  – Родительский лекторий для родителей уч-ся 1-10-х классов «Развиваем у детей навыки управления эмоциями»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28.02.2022г.  - Для всех субъектов образовательного процесса информация: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* «Психическое благополучие, как основа здоровья человека»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* «Навыки управления чувствами и эмоциями»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* «Навыки саморегуляции в кризисных ситуациях» (публикация на сайте Kundelik.kz).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18.03.2022г. – Родительское собрание для родителей уч-ся 5-х классов «Психологическая готовность семьи к социализации подростка»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*15.04.2022г. – Видео информация «Кризис подросткового возраста» для уч-ся 5-10-х классов и их родителей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*11.05.2022г. – Информация «Как выбрать себе профессию. Что я должен знать?» для уч-ся 9-10-х классов и их родителей (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*12.05.2022г. – Выступление на родительском собрании уч-ся 9-х классов «Как выбрать себе профессию. Что я должен знать?»</w:t>
      </w:r>
    </w:p>
    <w:p w:rsidR="000D69FA" w:rsidRPr="004C56C3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4.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Психо</w:t>
      </w:r>
      <w:r w:rsidR="004D1613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л</w:t>
      </w:r>
      <w:r w:rsidR="004C56C3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огическая коррекция и развитие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*05.10.2022г. – Информация «Упражнения для развития внимания детей 7-12 лет» для 1-4-х классов (публикация на сайте Kundelik.kz, соц. cетях Facebook, Instagram).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*26.10.2021г. - Тренинговой час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«Навыки сохранения репродуктивного здоровья и планирования семьи» для учащихся 8 «Б», 10 «Б» классов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*12.11.2021г. – Тренинговой час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«Навыки сохранения репродуктивного здоровья и планирования семьи» для учащихся 9 «Б», 9 «В» классов.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08.12.2022г. – Советы психолога: «Как научиться быстро считать в уме?», «Как быстро выучить таблицу умножения?»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*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proofErr w:type="gramStart"/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В</w:t>
      </w:r>
      <w:proofErr w:type="gramEnd"/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 xml:space="preserve"> с учащимися 5-х классов проводились коррекционно-развивающие занятия по программе «Новичок в средней школе». Целью было снижение уровня тревожности, развитие навыков сотрудничества.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* Прошли занятия по программе «Здоровье и жизненные навыки» с учащимися 9-х классов. Основным направлением занятий была профориентация. Учащиеся узнали, что такое профессия, какие бывают типы профессий, развивали понимание важности выбора профессии на основе своих интересов и склонностей, а также каких ошибок следует избегать при самоопределении и выборе жизненного пути. Совместно обсуждая этапы занятий, ребята сформировали представление о самообразовании, саморазвитии и возможных способах их повышения, что в дальнейшем будет способствовать их профессиональному росту и успешной деятельности.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 выпускниками проводился инструктаж по координации и саморегуляции эмоциональной сферы во время экзаменов.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Постоянно: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 xml:space="preserve">*Участие в заседаниях и работе Совета школы по профилактике преступлений и правонарушений.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*Участие в работе городской КПЗН.</w:t>
      </w:r>
    </w:p>
    <w:p w:rsidR="000D69FA" w:rsidRPr="00513A1A" w:rsidRDefault="000D69FA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*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Оказание психологической помощи и поддержки при состоянии актуального стресса, конфликта, силь</w:t>
      </w:r>
      <w:r w:rsidR="00513A1A">
        <w:rPr>
          <w:rFonts w:ascii="Times New Roman" w:hAnsi="Times New Roman"/>
          <w:bCs/>
          <w:color w:val="404040" w:themeColor="text1" w:themeTint="BF"/>
          <w:sz w:val="28"/>
          <w:szCs w:val="28"/>
          <w:lang w:bidi="ru-RU"/>
        </w:rPr>
        <w:t>ного эмоционального переживания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Подводя итог работы за истекший период, необходимо отметить, что в целом запланированный объем работ по реализации поставленных задач выполнен. Но есть еще много вопросов, способы решения которых будут являться основой для планирования работы психологической службы</w:t>
      </w:r>
      <w:r w:rsidR="00513A1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на следующий временной период.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  <w:t>Логопедическая служба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В период с 1 по 15 сентября проведена диагностика речевых нарушений у младших школьников. После проведена более углубленное обследование детей, зачисленных на логопедический пункт.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  Составлены индивидуальные планы коррекционно – развивающей работы по результатам логопедического заключения.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   Составлено расписание занятий,которое было согласовано и утверждение администрацией школы, сосотавлен график работы логопеда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   Списочный состав  детей посещающих логопункт  ( обучение на русском и казахском языках учебного года: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-на начало учебного года - 40 детей,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-на конец учебного года – 42 детей.</w:t>
      </w:r>
    </w:p>
    <w:p w:rsidR="000D69FA" w:rsidRPr="00945ADB" w:rsidRDefault="004C56C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84544" behindDoc="1" locked="0" layoutInCell="1" allowOverlap="1" wp14:anchorId="76C65477" wp14:editId="31A33FE2">
            <wp:simplePos x="0" y="0"/>
            <wp:positionH relativeFrom="margin">
              <wp:posOffset>0</wp:posOffset>
            </wp:positionH>
            <wp:positionV relativeFrom="page">
              <wp:align>bottom</wp:align>
            </wp:positionV>
            <wp:extent cx="1933373" cy="1990725"/>
            <wp:effectExtent l="323850" t="323850" r="314960" b="314325"/>
            <wp:wrapNone/>
            <wp:docPr id="225" name="Рисунок 225" descr="C:\Users\Елена\Desktop\ПОРТФОЛИО кабинета\ФОТО кабинета 2\IMG-20220330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Елена\Desktop\ПОРТФОЛИО кабинета\ФОТО кабинета 2\IMG-20220330-WA0051.jpg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73" cy="19907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9FA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      По результатам логопедического обследования в соотвествии с выявленными нарушениямииндивидуальные и фронтальные занятия по устранению ОНР, ФФНР, ТФЧиП  согласно годовому КТП.До работала в стационарном режиме.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4C56C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76352" behindDoc="1" locked="0" layoutInCell="1" allowOverlap="1" wp14:anchorId="76F2555A" wp14:editId="49C16038">
            <wp:simplePos x="0" y="0"/>
            <wp:positionH relativeFrom="margin">
              <wp:posOffset>2616200</wp:posOffset>
            </wp:positionH>
            <wp:positionV relativeFrom="margin">
              <wp:posOffset>7995285</wp:posOffset>
            </wp:positionV>
            <wp:extent cx="3212961" cy="1466850"/>
            <wp:effectExtent l="323850" t="323850" r="330835" b="323850"/>
            <wp:wrapNone/>
            <wp:docPr id="230" name="Рисунок 230" descr="C:\Users\Елена\Desktop\ПОРТФОЛИО кабинета\ФОТО кабинета 2\IMG-2022033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Елена\Desktop\ПОРТФОЛИО кабинета\ФОТО кабинета 2\IMG-20220330-WA0015.jpg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961" cy="14668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4C56C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lastRenderedPageBreak/>
        <w:drawing>
          <wp:anchor distT="0" distB="0" distL="114300" distR="114300" simplePos="0" relativeHeight="251982848" behindDoc="1" locked="0" layoutInCell="1" allowOverlap="1" wp14:anchorId="284BDB9C" wp14:editId="0134B476">
            <wp:simplePos x="0" y="0"/>
            <wp:positionH relativeFrom="margin">
              <wp:align>left</wp:align>
            </wp:positionH>
            <wp:positionV relativeFrom="margin">
              <wp:posOffset>-200660</wp:posOffset>
            </wp:positionV>
            <wp:extent cx="2143125" cy="1560798"/>
            <wp:effectExtent l="323850" t="323850" r="314325" b="325755"/>
            <wp:wrapNone/>
            <wp:docPr id="229" name="Рисунок 229" descr="C:\Users\Елена\Desktop\ПОРТФОЛИО кабинета\ФОТО кабинета 2\IMG-20220330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Елена\Desktop\ПОРТФОЛИО кабинета\ФОТО кабинета 2\IMG-20220330-WA0022.jpg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56079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84896" behindDoc="1" locked="0" layoutInCell="1" allowOverlap="1" wp14:anchorId="219929A9" wp14:editId="0BE00A38">
            <wp:simplePos x="0" y="0"/>
            <wp:positionH relativeFrom="margin">
              <wp:posOffset>3257550</wp:posOffset>
            </wp:positionH>
            <wp:positionV relativeFrom="page">
              <wp:posOffset>379730</wp:posOffset>
            </wp:positionV>
            <wp:extent cx="1550670" cy="1797414"/>
            <wp:effectExtent l="323850" t="323850" r="316230" b="317500"/>
            <wp:wrapNone/>
            <wp:docPr id="226" name="Рисунок 226" descr="C:\Users\Елена\Desktop\ПОРТФОЛИО кабинета\ФОТО кабинета 2\IMG-20220330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Елена\Desktop\ПОРТФОЛИО кабинета\ФОТО кабинета 2\IMG-20220330-WA0054.jpg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79741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4C56C3" w:rsidP="004C56C3">
      <w:pPr>
        <w:pStyle w:val="11"/>
        <w:tabs>
          <w:tab w:val="left" w:pos="4095"/>
        </w:tabs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ab/>
        <w:t xml:space="preserve">    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10 февраля  2022 года я сломала ногу и мне пришлось работать с14 февраля по разрешению администрации школы работала по онлайн до 13 мая 2022 года.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    Вся коррекционная работа была проведена в соответствии с составленным перспективным планом на 2021 -2022учбный год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В период с 22 ноября 2021года по 03 декабря 2021 года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проводилась логопедическая декада.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   Цель провдимых меропрятий в период декады: повышение интеоеса детей к логпедическим занятиям,дальнейшее углубление взаимосвязи работы учителя –логопеда и других участников (педагогов,родителей) коррекционного процесса, демонстрацию приемов и методов корреции речевых нарушений, личностных и познавательных способностей учеников, посещающих логопункт. Отчет по логопедической декаде предоставлен руководителю ГМО, завучам школы, аткже выстален на сайтах школы исоциальной информационной сети Инстаграм. Вот некоторые эпизоды  из них: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0D69FA" w:rsidP="00231CFD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67AE70D3" wp14:editId="2A2B40D8">
            <wp:extent cx="5505281" cy="2000250"/>
            <wp:effectExtent l="0" t="0" r="635" b="0"/>
            <wp:docPr id="236" name="Рисунок 236" descr="C:\Users\Ученик\Desktop\Сая К\логггг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еник\Desktop\Сая К\логгггооо.jpg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414" cy="2043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br w:type="textWrapping" w:clear="all"/>
        <w:t xml:space="preserve">Дети прямо с первых дней Логопедической декады наши ученики активизировались,  участвовали в конкурсах по выразительному чтению, рисовании,  в изготовлении поделок на тему: «Зимняя сказка».   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В последний день Логопедической декады   - 3 декабря 2021 года были  награждены самые активные ученики Почетной грамотой   администрации школы. Вот некоторые из них:</w:t>
      </w:r>
    </w:p>
    <w:p w:rsidR="000D69FA" w:rsidRPr="00945ADB" w:rsidRDefault="004C56C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93760" behindDoc="1" locked="0" layoutInCell="1" allowOverlap="1" wp14:anchorId="5CBFD468" wp14:editId="4644853A">
            <wp:simplePos x="0" y="0"/>
            <wp:positionH relativeFrom="margin">
              <wp:posOffset>3587115</wp:posOffset>
            </wp:positionH>
            <wp:positionV relativeFrom="margin">
              <wp:posOffset>8138160</wp:posOffset>
            </wp:positionV>
            <wp:extent cx="1657350" cy="1263015"/>
            <wp:effectExtent l="323850" t="323850" r="323850" b="318135"/>
            <wp:wrapNone/>
            <wp:docPr id="228" name="Рисунок 228" descr="C:\Users\Елена\Desktop\ПОРТФОЛИО кабинета\ФОТО кабинета 2\IMG-2022033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Елена\Desktop\ПОРТФОЛИО кабинета\ФОТО кабинета 2\IMG-20220330-WA0018.jpg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630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05024" behindDoc="1" locked="0" layoutInCell="1" allowOverlap="1" wp14:anchorId="4E9FB168" wp14:editId="5F65BAE5">
            <wp:simplePos x="0" y="0"/>
            <wp:positionH relativeFrom="margin">
              <wp:align>left</wp:align>
            </wp:positionH>
            <wp:positionV relativeFrom="page">
              <wp:align>bottom</wp:align>
            </wp:positionV>
            <wp:extent cx="2390775" cy="1531153"/>
            <wp:effectExtent l="323850" t="323850" r="314325" b="316865"/>
            <wp:wrapNone/>
            <wp:docPr id="227" name="Рисунок 227" descr="C:\Users\Елена\Desktop\ПОРТФОЛИО кабинета\ФОТО кабинета 2\IMG-20220330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Елена\Desktop\ПОРТФОЛИО кабинета\ФОТО кабинета 2\IMG-20220330-WA0042.jpg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53115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69FA" w:rsidRPr="00945ADB" w:rsidRDefault="000D69FA" w:rsidP="004C56C3">
      <w:pPr>
        <w:pStyle w:val="11"/>
        <w:jc w:val="center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lastRenderedPageBreak/>
        <w:drawing>
          <wp:inline distT="0" distB="0" distL="0" distR="0" wp14:anchorId="5D9C835B" wp14:editId="58681372">
            <wp:extent cx="4876800" cy="2302171"/>
            <wp:effectExtent l="0" t="0" r="0" b="3175"/>
            <wp:docPr id="241" name="Рисунок 241" descr="C:\Users\Ученик\Desktop\награждение логопедия\WhatsApp Image 2021-12-03 at 13.17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еник\Desktop\награждение логопедия\WhatsApp Image 2021-12-03 at 13.17.24 (1).jpeg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90" cy="2324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 В конце каждой четверти прводилась оценка состояния устной и письменной речи, с целью выявления динамики в коррекционно –образовательном процессе. Данные в динамике внесены в соответствующие документы.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Итоговая  диагностика в конце учебного года с целью контроля эффективности коррекционно – логопедической работы выявила положительную динамику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Отчет об оказании логопедической помощи за год: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336"/>
        <w:gridCol w:w="1770"/>
        <w:gridCol w:w="2693"/>
        <w:gridCol w:w="2410"/>
      </w:tblGrid>
      <w:tr w:rsidR="00945ADB" w:rsidRPr="00945ADB" w:rsidTr="000D69FA">
        <w:tc>
          <w:tcPr>
            <w:tcW w:w="2336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Учашиеся: </w:t>
            </w:r>
          </w:p>
        </w:tc>
        <w:tc>
          <w:tcPr>
            <w:tcW w:w="177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Классы: 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Количество учащихся,имеющих нарушения устной и письменной речи:</w:t>
            </w:r>
          </w:p>
        </w:tc>
      </w:tr>
      <w:tr w:rsidR="00945ADB" w:rsidRPr="00945ADB" w:rsidTr="000D69FA">
        <w:tc>
          <w:tcPr>
            <w:tcW w:w="2336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7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ОНР инарушения письма и чтения, обусловленное ОНР</w:t>
            </w:r>
          </w:p>
        </w:tc>
        <w:tc>
          <w:tcPr>
            <w:tcW w:w="241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ФФН инарушения письма и чтения,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обусловленное ФФН</w:t>
            </w:r>
          </w:p>
        </w:tc>
      </w:tr>
      <w:tr w:rsidR="00945ADB" w:rsidRPr="00945ADB" w:rsidTr="000D69FA">
        <w:tc>
          <w:tcPr>
            <w:tcW w:w="2336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Зачислено</w:t>
            </w:r>
          </w:p>
        </w:tc>
        <w:tc>
          <w:tcPr>
            <w:tcW w:w="177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5класс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7класс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9класс</w:t>
            </w:r>
          </w:p>
        </w:tc>
        <w:tc>
          <w:tcPr>
            <w:tcW w:w="2693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17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13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5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</w:t>
            </w:r>
          </w:p>
        </w:tc>
      </w:tr>
      <w:tr w:rsidR="00945ADB" w:rsidRPr="00945ADB" w:rsidTr="000D69FA">
        <w:tc>
          <w:tcPr>
            <w:tcW w:w="2336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Выписаны с чистой речью</w:t>
            </w:r>
          </w:p>
        </w:tc>
        <w:tc>
          <w:tcPr>
            <w:tcW w:w="177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5класс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7класс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9класс</w:t>
            </w:r>
          </w:p>
        </w:tc>
        <w:tc>
          <w:tcPr>
            <w:tcW w:w="2693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11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8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4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</w:t>
            </w:r>
          </w:p>
        </w:tc>
      </w:tr>
      <w:tr w:rsidR="00945ADB" w:rsidRPr="00945ADB" w:rsidTr="000D69FA">
        <w:tc>
          <w:tcPr>
            <w:tcW w:w="2336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Оставлены для продолжения занятий:</w:t>
            </w:r>
          </w:p>
        </w:tc>
        <w:tc>
          <w:tcPr>
            <w:tcW w:w="177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3класс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5класс</w:t>
            </w:r>
          </w:p>
        </w:tc>
        <w:tc>
          <w:tcPr>
            <w:tcW w:w="2693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6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</w:tc>
      </w:tr>
      <w:tr w:rsidR="000D69FA" w:rsidRPr="00945ADB" w:rsidTr="000D69FA">
        <w:tc>
          <w:tcPr>
            <w:tcW w:w="2336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Выбыло </w:t>
            </w:r>
          </w:p>
        </w:tc>
        <w:tc>
          <w:tcPr>
            <w:tcW w:w="177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 класс</w:t>
            </w:r>
          </w:p>
        </w:tc>
        <w:tc>
          <w:tcPr>
            <w:tcW w:w="2693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-</w:t>
            </w:r>
          </w:p>
        </w:tc>
      </w:tr>
    </w:tbl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В процессе всего учебного года осуществлялась тесная взимосвязь со всеми представителями образовательного процесса школы, кроме преподавателя 1 «б» класса Мукановой Гульжан Куланбаевны. Во время всего учебного года она воспрепятствовала моим занятиям с детьми ее класса, старалась всячески вопрепятст</w:t>
      </w:r>
      <w:r w:rsidR="004C56C3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вовать нашей совместной работе.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Работа с родителям детей: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С первых родительских собрании были проведены выступления и консульации по темам: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«Результаты углубленного диагностического обследования первоклассников»;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Периодически рекомендации для родителей об оказании помощи своим детям в период посещения логопункта;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На каждый вопрос родителей ( состояние речи своего ребенка, поведение из ребенка на логопедических занятиях и т.д.) даны рекомендации и советы, предлагалась помощь родителям в подборе р</w:t>
      </w:r>
      <w:r w:rsidR="00513A1A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ечевого и наглядного материала.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Методическая работа: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Посещение городских методических объединений;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Участие в конкурсах, с</w:t>
      </w:r>
      <w:r w:rsidR="00513A1A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еминарах, вебинарах,олимпиадах:</w:t>
      </w:r>
    </w:p>
    <w:tbl>
      <w:tblPr>
        <w:tblStyle w:val="21"/>
        <w:tblW w:w="9639" w:type="dxa"/>
        <w:tblInd w:w="-5" w:type="dxa"/>
        <w:tblLook w:val="04A0" w:firstRow="1" w:lastRow="0" w:firstColumn="1" w:lastColumn="0" w:noHBand="0" w:noVBand="1"/>
      </w:tblPr>
      <w:tblGrid>
        <w:gridCol w:w="3490"/>
        <w:gridCol w:w="1637"/>
        <w:gridCol w:w="2430"/>
        <w:gridCol w:w="2394"/>
      </w:tblGrid>
      <w:tr w:rsidR="00945ADB" w:rsidRPr="00513A1A" w:rsidTr="000D69FA">
        <w:tc>
          <w:tcPr>
            <w:tcW w:w="3023" w:type="dxa"/>
          </w:tcPr>
          <w:p w:rsidR="000D69FA" w:rsidRPr="00513A1A" w:rsidRDefault="000D69FA" w:rsidP="00513A1A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513A1A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Городские</w:t>
            </w:r>
          </w:p>
        </w:tc>
        <w:tc>
          <w:tcPr>
            <w:tcW w:w="1655" w:type="dxa"/>
          </w:tcPr>
          <w:p w:rsidR="000D69FA" w:rsidRPr="00513A1A" w:rsidRDefault="000D69FA" w:rsidP="00513A1A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513A1A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Областные</w:t>
            </w:r>
          </w:p>
        </w:tc>
        <w:tc>
          <w:tcPr>
            <w:tcW w:w="2126" w:type="dxa"/>
          </w:tcPr>
          <w:p w:rsidR="000D69FA" w:rsidRPr="00513A1A" w:rsidRDefault="000D69FA" w:rsidP="00513A1A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513A1A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Республиканские</w:t>
            </w:r>
          </w:p>
        </w:tc>
        <w:tc>
          <w:tcPr>
            <w:tcW w:w="2835" w:type="dxa"/>
          </w:tcPr>
          <w:p w:rsidR="000D69FA" w:rsidRPr="00513A1A" w:rsidRDefault="000D69FA" w:rsidP="00513A1A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</w:pPr>
            <w:r w:rsidRPr="00513A1A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  <w:lang w:val="kk-KZ"/>
              </w:rPr>
              <w:t>Международные</w:t>
            </w:r>
          </w:p>
        </w:tc>
      </w:tr>
      <w:tr w:rsidR="00945ADB" w:rsidRPr="00945ADB" w:rsidTr="000D69FA">
        <w:tc>
          <w:tcPr>
            <w:tcW w:w="3023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Городской челленж: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«Читаем всей семьей»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ссылка: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https//m.facebook.com/story.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php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.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story fbid=1073348119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755930&amp;id=358165754607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 xml:space="preserve">508  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ноябрь 2020г.</w:t>
            </w:r>
          </w:p>
        </w:tc>
        <w:tc>
          <w:tcPr>
            <w:tcW w:w="1655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Ақмола обылыстық білім 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басқармасының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білім бөлімінен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«Педагогический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успех 2022»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қашықтық экспресс –конкурсында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диплом І орын үшін марапатталады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№0002 от12.04.2022г.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1.Lithuania,Yilnius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Литва,Вильнюс.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Диплом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І степени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Международного конкурса логопедов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по номинации: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«Развитие речи»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№21-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>B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28.02.2022г.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2. Чешская Республика,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Тепфике.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Диплом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Істепени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в Международном конкурсе логопедов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по номинации: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«Логопедический стандарт»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Приказ№12/17С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от 01.04.2022г.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3.Республика Казахстан, Алматы 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Диплом І- степени 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На ІІ Международном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Педагогическом-творческом конкурсе: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«Лучший педагог»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по номинации: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«Лучший опыт практической деятель-ности современнго педагога».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Рег.№ДИП-ІІМТК-ЛП-ҮП132, Алматы 2022г.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Сертификат подтверждения об участие во ІІ Международном педагогическом конкурсе «Лучший педагог» Рег.№ДИП-ІІМТК-ЛП-ҮП132, Алматы 2022</w:t>
            </w:r>
            <w:r w:rsidR="00824576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г.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4. Республика Казахстан, Алматы 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Диплом І- степени 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На ІІ Международном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lastRenderedPageBreak/>
              <w:t>Педагогическом-творческом конкурсе: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«Лучший педагог»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по номинации: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«Лучшее оформление кабинета».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Рег.№ДИП-ІІМТК-ЛП-ҮП125, Алматы 2022г.</w:t>
            </w:r>
          </w:p>
          <w:p w:rsidR="000D69FA" w:rsidRPr="00945ADB" w:rsidRDefault="000D69FA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Сертификат подтверждения об участие во ІІ Международном педагогическом конкурсе «Лучший педагог» Рег.№ДИП-ІІМТК-ЛП-</w:t>
            </w:r>
            <w:r w:rsidR="00824576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ҮП125, Алматы 2022г.</w:t>
            </w:r>
          </w:p>
        </w:tc>
      </w:tr>
    </w:tbl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lastRenderedPageBreak/>
        <w:t>Представление работы по повышению квалификации: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Представление дополненного сборника дидактическийх игр в казахских классах нашей школ</w:t>
      </w:r>
      <w:r w:rsidR="00231CFD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ы . Протокол №6 от 06.10.2021г.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Работа с документацией: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Ведение журнала учет детей с недоразвитием речи;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Ведение журнала посешаемости логопункта;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Ведение журнала первичного обследования устной речи учащегося;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Заполнение речевых карт на каждого ученика;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Заполнеине индивидуальных планов на каждого ученика;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Перспективное планирование;</w:t>
      </w:r>
    </w:p>
    <w:p w:rsidR="000D69FA" w:rsidRPr="00945ADB" w:rsidRDefault="00231CFD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Поурочное планирование;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Задачи на 2021-2022 учебный год: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Обследование учащихся и выявление среди них детей, нуждающихся в профилактической и коррекционно – речевой помощи;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Изучение уровня речевого,познавательного,социально –личностного, физического развития и индивидуально-типологических особенностей детей,нуждающихся в логопедической поддеожке, определение основных  направлений и сод</w:t>
      </w:r>
      <w:r w:rsidR="00231CFD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ержание работы с каждым из них;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lastRenderedPageBreak/>
        <w:t>Систематическое  проведение необходимой профилактитической и коррекционно- речевой работы с детьми в соответсв</w:t>
      </w:r>
      <w:r w:rsidR="00231CFD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ии с их индивидуальными планами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Оценка результатов помощи детям и определение степени их речевой </w:t>
      </w:r>
      <w:r w:rsidR="00231CFD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готовности к школьному обучению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Формирование у педагогического коллектива школы и родителей информационной готовности к логопедической работе, оказание им помощи в организации полноцен</w:t>
      </w:r>
      <w:r w:rsidR="00231CFD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ной речевой работы с учениками;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Коорднация усилий педагогов и родителей, контроль за качеством проведения </w:t>
      </w:r>
      <w:r w:rsidR="00231CFD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ими речевой работы с учениками;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Вывод: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Логопедическую раобту за прошедший учебный год можно признать результативной и удовлетворительной. По всем направлениям велась планомерная работа по оказанию помощи ученикам  с речевыми нарушениям. Поставленные задачи в начале учебного года решен</w:t>
      </w:r>
      <w:r w:rsidR="00231CFD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ы, намеченные планы достигнуьы.</w:t>
      </w:r>
    </w:p>
    <w:p w:rsidR="000D69FA" w:rsidRPr="00945ADB" w:rsidRDefault="000D69FA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Социальные службы</w:t>
      </w:r>
      <w:r w:rsidR="00B37E23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и всеобуч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Составлен социальный паспорт школы на начало и окончание 2021-2022 учебного года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Сведения из социального паспорта школы на 31.05.2022 г.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Всего 1-10     классы - 619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Количество учащихся в СШ - 592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+27 (предшкола)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Количество многодетных семей / в них детей –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36/81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Количество малообеспеченных семей / в них детей –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26/19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Количество неблагополучных семей, находящихся в социально опасном положении 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/ 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них детей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– 7,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обучающих в ООШ №2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– 10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7BB3E99B" wp14:editId="4015E20F">
            <wp:extent cx="6553200" cy="2095500"/>
            <wp:effectExtent l="0" t="0" r="0" b="0"/>
            <wp:docPr id="186" name="Диаграмма 18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F2C04A90-E7C4-C3D4-2655-9838A9B2AF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6"/>
              </a:graphicData>
            </a:graphic>
          </wp:inline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Количество детей-сирот -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10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Количество детей, оставшихся без попечения родителей –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11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Количество патронатных детей -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1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Количество детей-инвалидов –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3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Всего питающихся за счет ФВ -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98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из них состоящих на учете в ОЗ и СП -нет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 внутришкольном учете по школе – 6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На учете в ГЮП (причины)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На учете в ГЮП ОАП с начала учебного года – 1 учащийся. На учете состоит с 23.08.2021г. с исх.№ 1-5-92\5194 по категории «Безнадзорные, беспризорные несовершеннолетние»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Не охваченные обучением по школе – нет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24128" behindDoc="0" locked="0" layoutInCell="1" allowOverlap="1" wp14:anchorId="228E31F1" wp14:editId="441EB1E2">
            <wp:simplePos x="0" y="0"/>
            <wp:positionH relativeFrom="column">
              <wp:posOffset>-130810</wp:posOffset>
            </wp:positionH>
            <wp:positionV relativeFrom="paragraph">
              <wp:posOffset>327660</wp:posOffset>
            </wp:positionV>
            <wp:extent cx="6686550" cy="2381250"/>
            <wp:effectExtent l="0" t="0" r="0" b="0"/>
            <wp:wrapTopAndBottom/>
            <wp:docPr id="187" name="Диаграмма 18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BF559049-0183-3D15-7818-625C665F1A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7"/>
              </a:graphicData>
            </a:graphic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Обучение на дому-1 ученик.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Ежемесячно проводится корректировка списков: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- Опекаемых учащихся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- Детей из многодетных семей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Детей малоимущих семей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Семей, состоящих на учете как неблагополучные, в них детей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Составлена социальная характеристика школы, по каждому классу.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Работа с семьей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- Отдельным и основным направлением в работе является взаимодействие с родителями.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Оказание социально-педагогической помощи родителям и учащимся.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Посещение семей и составление актов жилищно-бытовых условий семей учащихся, требующих особого внимания (посещено 35 семей, требующих особого внимания)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Выявление семей, находящихся в социально-опасном положении и информирование КДН и ЗП о данных семьях (за прошедший период выявлена 3 семья, находящаяся в социально-опасном положении)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Социальное вмешательство в семью при асоциальном образе жизни в семье, жестоком обращении с ребенком, при вовлечении его в раннюю алкоголизацию, наркотизацию, безнадзорное существование. (не выявлено)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Изучение семейных взаимоотношений в семьях, находящихся в социально-опасном положении с целью оказания социальной, психологической помощи. (2 семьи)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Проведение индивидуальных консультаций. (5 семьи)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Совместно классными руководителями регулярно взаимодействовали с родителями учащихся, состоящих на всех формах учета, посещали семьи данных учащихся - было 7 посещений семей.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Родительские собрания по четвертям (выступления на общешкольном собрании, и на классных родительских собраниях)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Проведение проверки родителей, требующих особого внимания по выполнению своих обязанностей по воспитанию и образованию детей; обследование условий жизни в этих семьях в 3-хсемьях.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Проведение индивидуальных бесед с родителями: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-об обязанностях по воспитанию и содержанию детей- 8 бесед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-о взаимоотношениях в семье - 5 бесед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-о бытовых условиях и их роли в воспитании и обучении – 6 бесед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Собеседования с родителями, уклоняющимися от воспитания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Ознакомление со статьями УК РК, АК РК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Вынесение им официального предупреждения об ответственности за воспитание и обучение детей -9 семья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Приглашение родителей на КДН и ЗП, не выполняющих родительские обязанности по воспитанию детей, детей и родителей, которые совершили правонарушения и преступления -8 приглашений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Работа с малообеспеченными семьями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 основным направлениям работы </w:t>
      </w:r>
      <w:r w:rsidR="00824576" w:rsidRPr="00945ADB">
        <w:rPr>
          <w:rFonts w:ascii="Times New Roman" w:hAnsi="Times New Roman"/>
          <w:color w:val="404040" w:themeColor="text1" w:themeTint="BF"/>
          <w:sz w:val="28"/>
          <w:szCs w:val="28"/>
        </w:rPr>
        <w:t>с малообеспеченными семьями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 ООШ № 2 относится: выявление такого рода семей, наблюдение за ними, изучение их состояния, потребностей, специфики воспитания детей и внутрисемейных отношений, что позволит определить тип семьи, направления помощи, которую можно предложить, в том числе привлекая других специалистов и организации оказание необходимой помощи и поддержки семье.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 начало учебного 2021-2022 года на учете состояло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25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учащихся проживающих в малоимущих семьях. В январе 2022 года на учете состоят 30 учащихся проживающих в малоимущих семьях.Все обучающие проживающие в данных семьях обеспечены питанием из Фонда Всеобуча в школьной столовой. Ежемесячно производится коррекция списков учащихся проживающих в малоимущих семьях.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За консультацией по социально правовым вопросам обращались: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Сентябрь 2021г.- 13 родителей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Октябрь 2021г. - 11 родителей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Ноябрь 2021г. - 7 родителей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Декабрь 2021г. - 4 родителя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Январь 2022 - 4 родителя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Февраль 2022 – 2 родителя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Март 2022 – 3 родителя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Апрель 2022 – 1 родитель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Май 2022 - 7 родителей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Работа с многодетными семьями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сентябре 2021 года на учете состояло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45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учащихся проживающих в многодетных семьях.</w:t>
      </w:r>
    </w:p>
    <w:p w:rsidR="00C10015" w:rsidRPr="00945ADB" w:rsidRDefault="0080278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lastRenderedPageBreak/>
        <w:drawing>
          <wp:anchor distT="0" distB="0" distL="114300" distR="114300" simplePos="0" relativeHeight="251827200" behindDoc="0" locked="0" layoutInCell="1" allowOverlap="1" wp14:anchorId="689B01F1" wp14:editId="1DA66866">
            <wp:simplePos x="0" y="0"/>
            <wp:positionH relativeFrom="column">
              <wp:posOffset>-127635</wp:posOffset>
            </wp:positionH>
            <wp:positionV relativeFrom="paragraph">
              <wp:posOffset>984885</wp:posOffset>
            </wp:positionV>
            <wp:extent cx="2743200" cy="3038475"/>
            <wp:effectExtent l="0" t="0" r="0" b="0"/>
            <wp:wrapTopAndBottom/>
            <wp:docPr id="188" name="Диаграмма 18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73BF7F44-8EEA-CC65-4904-AB816C7E9A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октябре 2021 года количество учащихся их многодетных семей возросло до </w:t>
      </w:r>
      <w:r w:rsidR="00C10015"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48</w:t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человек.</w:t>
      </w:r>
    </w:p>
    <w:p w:rsidR="00824576" w:rsidRDefault="0080278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51776" behindDoc="0" locked="0" layoutInCell="1" allowOverlap="1" wp14:anchorId="53ABDE69" wp14:editId="03803638">
            <wp:simplePos x="0" y="0"/>
            <wp:positionH relativeFrom="column">
              <wp:posOffset>3101340</wp:posOffset>
            </wp:positionH>
            <wp:positionV relativeFrom="paragraph">
              <wp:posOffset>474345</wp:posOffset>
            </wp:positionV>
            <wp:extent cx="2752725" cy="2886075"/>
            <wp:effectExtent l="0" t="0" r="0" b="0"/>
            <wp:wrapTopAndBottom/>
            <wp:docPr id="189" name="Диаграмма 18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A57E0BA2-9C0F-2EB1-DE66-1A379C2873D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Дети из данных семей находятся под наблюдением классных руководителей и социального педагога. Все учащиеся из многодетных семей пользуются питанием из ФВ в школьной столовой. Классными руководителями ведется контроль за посещением уроков и успеваемо</w:t>
      </w:r>
      <w:r w:rsidR="00824576">
        <w:rPr>
          <w:rFonts w:ascii="Times New Roman" w:hAnsi="Times New Roman"/>
          <w:color w:val="404040" w:themeColor="text1" w:themeTint="BF"/>
          <w:sz w:val="28"/>
          <w:szCs w:val="28"/>
        </w:rPr>
        <w:t>стью учащихся данной категории.</w:t>
      </w:r>
    </w:p>
    <w:p w:rsidR="00C10015" w:rsidRPr="00945ADB" w:rsidRDefault="00802781" w:rsidP="00824576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45632" behindDoc="0" locked="0" layoutInCell="1" allowOverlap="1" wp14:anchorId="38F14D9A" wp14:editId="1C3AEF41">
            <wp:simplePos x="0" y="0"/>
            <wp:positionH relativeFrom="column">
              <wp:posOffset>91440</wp:posOffset>
            </wp:positionH>
            <wp:positionV relativeFrom="paragraph">
              <wp:posOffset>822960</wp:posOffset>
            </wp:positionV>
            <wp:extent cx="2095500" cy="1930400"/>
            <wp:effectExtent l="0" t="0" r="0" b="0"/>
            <wp:wrapTopAndBottom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93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47680" behindDoc="0" locked="0" layoutInCell="1" allowOverlap="1" wp14:anchorId="0B5EA7B2" wp14:editId="49540FDC">
            <wp:simplePos x="0" y="0"/>
            <wp:positionH relativeFrom="column">
              <wp:posOffset>2977515</wp:posOffset>
            </wp:positionH>
            <wp:positionV relativeFrom="paragraph">
              <wp:posOffset>896620</wp:posOffset>
            </wp:positionV>
            <wp:extent cx="2962275" cy="1630680"/>
            <wp:effectExtent l="0" t="0" r="0" b="0"/>
            <wp:wrapTopAndBottom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Спонсорским бесплатным питанием охвачены 13 учеников. Спонсорами являются сотрудники школы и поставщик школьного питания. Этими же спонсорами были подарены 12 ученикам новогодние подарки в декабре 2021 года.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Работа с семьями детей с ограниченными возможностями (инвалидами)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Работа с учащимися с ограниченными возможностями начинается с выявления и коррекции банка данных детей, имеющих статус «инвалид».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Проводятся консультации учащимся и их родителям, по социально-правовым и др. вопросам, оказывается моральная поддержка.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 необходимости учащиеся получают необходимую помощь в освоении школьной программы.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u w:val="single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lastRenderedPageBreak/>
        <w:t>Работа с учащимися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  <w:lang w:val="kk-KZ"/>
        </w:rPr>
        <w:t xml:space="preserve"> 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  <w:u w:val="single"/>
        </w:rPr>
        <w:t>по профилактике правонарушений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  <w:u w:val="single"/>
          <w:lang w:val="kk-KZ"/>
        </w:rPr>
        <w:t xml:space="preserve">  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  <w:u w:val="single"/>
        </w:rPr>
        <w:t xml:space="preserve"> и детской безнадзорности среди несовершеннолетних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 протяжении всего отчетного периода проводилась профилактическая работа по предупреждению школьной и социальной дезадаптации, работа с учащимися, допускающими пропуски без уважительных причин (профилактические беседы)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Совместно с классными руководителями изучались социально-педагогические особенностей личности учащихся, условия их жизни, специфика микросреды. Реализовывалась программа коррекции и реабилитации отклоняющегося поведения подучётной категории учащихся. Взаимодействие с семьями учащихся, с целью совместного решения проблем воспитания и развития личности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Профилактика и разрешение конфликтных ситуаций с участием несовершеннолетних (Работа Совета по профилактике правонарушений)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Проводилась индивидуальная работа с учащимися, состоящими на учете, вовлечение их в кружки, секции.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Оказывалась помощь в организации каникулярного досуга, в том числе летнего отдыха учащихся из социально незащищенных семей (98 учащихся посещали летнюю оздоровительную площадку при ООШ №2)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Одной из главных целей в нашей школе является объединение усилий педагогического, ученического коллективов, родительской общественности, социальной службы школы в создании единой системы по профилактике правонарушений среди несовершеннолетних.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связи с этим в нашей школе регулярно проводится ряд мероприятий, в начале года составляется совместный план работы администрации школы, социального педагога, психолога, классных руководителей.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Все мероприятия в первую очередь направлены на оказание помощи в жизненном самоопределении учащихся, воспитание у учащихся уважения к закону, нормам коллективной жизни, развитие гражданской и социальной ответственности, формирование общечеловеческих норм гуманистической морали, культуры общения.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план работы по профилактике правонарушений и детской безнадзорности среди учащихся в этом учебном году в первую очередь вошли такие мероприятия как: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1.Организация занятости детей во внеурочное время.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Многие дети не умеют рационально использовать свое свободное время. К таким детям мы относим и детей «группы риска». Поэтому особый акцент в занятости детей в свободное время мы делаем на детей с девиантным поведением и из социально-незащищенных семей.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Совместно с классным руководителем составляем индивидуальный план педагогической поддержки ученика. В октябре работаем по вовлечению ребенка к участию в различных секциях, кружках, студиях. Это кропотливая индивидуальная работа классного руководителя и социального педагога.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Во время каникул социальным педагогом школы состовляется план занятости детей в каникулярное время, в котором расписывается по дням досугавая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деятельность детей. Осуществляется контроль за посещением кружков и спортивных секций.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нашей школе 9 кружков и 3 спортивных секций. Практически все учащиеся охвачены дополнительным образованием. Все дети и дети, требующие повышенного внимания, вовлечены в кружки и спортивные секции.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Еще в школе используются такие формы социально-педагогической работы как установление связей с культурно - просветительными и социокультурными центрами города: городской библиотекой, Домом культуры Мирас, Дворец Культуры «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Горняк» </w:t>
      </w:r>
      <w:r w:rsidR="00824576" w:rsidRPr="00945ADB">
        <w:rPr>
          <w:rFonts w:ascii="Times New Roman" w:hAnsi="Times New Roman"/>
          <w:color w:val="404040" w:themeColor="text1" w:themeTint="BF"/>
          <w:sz w:val="28"/>
          <w:szCs w:val="28"/>
        </w:rPr>
        <w:t>и художественной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школой искусств, музыкальной школой.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 проведении совместных мероприятий с городской библиотекой, Дома культуры, стараемся, чтобы в них принимали участие и дети «группы риска».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Выполняя закон «Об основных системах профилактики безнадзорности и профилактики правонарушений несовершеннолетних», в школе организованы специальные кружки, такие 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как ЮИД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, Школа правовых знании и Клуб «Адал урпак». Они включают в себя систему мер (и социальных, и правовых, и педагогических), которые выявляют и устраняют причины, условия, способствующие правонарушениям, беспризорности несовершеннолетних.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2.Постоянный контроль успеваемости и посещаемости занятий.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Администрацией школы и педколлективом осуществляется контроль успеваемости и посещения занятий учащимися в школе. Ежедневно ведется отслеж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вание пропусков занятий учащимися, составляется мониторинг пропусков. На основании этого учащиеся, которые неоднократно и многочисленно пропускают занятия, охвачены дополнительным образованием. Учителя-предметники дают дополнительные задания. Следовательно, ученики догоняют пропущенный материал и заполняют свои пробелы в знаниях. Администрацией школы посещаются занятия, с целью выявления успеваемости детей. Учащиеся, которые показывают слабые знания в учебе, вызываются совместно с родителями для индивидуальной беседы. После чего, ученики начинают подтягивать пробелы в знаниях.</w:t>
      </w:r>
    </w:p>
    <w:p w:rsidR="00C10015" w:rsidRPr="00945ADB" w:rsidRDefault="00C10015" w:rsidP="007444E9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Также особенно отслеживаются дети, состоящие на профилактических 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учетах,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из социально-незащищенных семей, неблагополучных семей. Социальный педагог школы ведет журнал учета пропусков детей данной категории. При отсутсвии ученика в школе, совместно с классным руководителем незамедлительно выясняют причины отсутствия, по необходимости посещают квартиры учащихся.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Профилактическая работа с детьми «группы риска».</w:t>
      </w:r>
    </w:p>
    <w:p w:rsidR="00C10015" w:rsidRPr="00945ADB" w:rsidRDefault="00C10015" w:rsidP="007444E9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начале учебного года работа с трудными детьми начинается с того, что на августовском педсовете выносятся на обсуждение кандидатуры тех, кого необходимо поставить на ВШУ, предоставляется список учащихся утвержденный директором школы и согласованный с инспектором по делам несовершеннолетних Курбанбаевым Р.А. учащихся состоящих на учете ГЮП. Списочный состав несовершеннолетних в зависимости от поведения, нарушения дисциплины, многочисленных пропусков занятий без уважительной причины может меняться в течение учебного года. За детьми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данной категорией закреплены учителя-наставники, отслеживается ежедневный контроль посещения занятий и контроль вовлечения в кружковую деятельность по интересам.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 протяжении учебного времени с детьми данной категории и их семьями проводилась профилактическая работа.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Данные учащиеся неоднократно были рассмотрены на Совете по профилактике правонарушений. На учащегося составлены индивидуальные профилактические планы работы. Ежедневно социальным педагогом школы и классным 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>руководителем ведется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контроль выявления посещения занятий в школе. В случае 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неявки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на занятия, незамедлительно выясняются причины отсутствия. Ежедневно социальный педагог отчитывается в отдел образования 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>методисту 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явки и неявки на занятия в школу учащихся и досуговой деятельности учащегося в свободное от занятий времени.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Работа Совета профилактики правонарушений среди подростков.</w:t>
      </w:r>
    </w:p>
    <w:p w:rsidR="00C10015" w:rsidRPr="00945ADB" w:rsidRDefault="00C10015" w:rsidP="007444E9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Также у нас в школе по 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плану проводится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Заседание Совета по профилактике правонарушений.</w:t>
      </w:r>
    </w:p>
    <w:p w:rsidR="00C10015" w:rsidRPr="00945ADB" w:rsidRDefault="00C10015" w:rsidP="007444E9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течение проучивщегося периода на Совете были рассмотрены такие вопросы, как пропуски занятий учащихся состоящих на учете в ГЮП, разъяснение прав и обязанностей родителям учащихся состоящих на профилактических учетах, вовлечение учащихся «группы риска» во внеурочную деятельность, выполнения закона о профилактике правонарушений среди несовершеннолетних. </w:t>
      </w:r>
    </w:p>
    <w:p w:rsidR="00C10015" w:rsidRPr="00945ADB" w:rsidRDefault="00C10015" w:rsidP="007444E9">
      <w:pPr>
        <w:pStyle w:val="11"/>
        <w:ind w:firstLine="708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Профилактические беседы с учащимися на темы: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«Соблюдение режима дня», «О правонарушениях», «Можно ли быть свободным без ответственности», «Мы в ответе за свои поступки» и тд.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Профилактическая работа с детьми проводится не только через индивидуальные беседы и консультация, а также 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>через внеклассные мероприятия,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направленные на профилактику правонарушений. С юношами 6, 7, 8, 9 класса психологическая служба школы проводила круглый стол на тему: «Соблюдаем режим дня. Для чего это нужно», с учащимися 6 класса социальный педагог и педагог-психолог провели классный час на тему: «Нецензурная брань, сквернословие». Так как за некоторыми учащимися с этого класса неоднократно было услышано ругательство матерными слова.</w:t>
      </w:r>
    </w:p>
    <w:p w:rsidR="00C10015" w:rsidRPr="00945ADB" w:rsidRDefault="00C10015" w:rsidP="007444E9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Профилактическая беседа с учащимися в школе ведется не только классными руководителями и психологической службой, а также зачастую приглашаем инспекторов ГЮП. 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Например,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инспектора 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>ГЮП по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нашему запросу проводят лекции по правовому всеобучу </w:t>
      </w:r>
      <w:r w:rsidR="007444E9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подростков.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 своих лекциях они делают упор на статьи закона, при этом опираясь на реальные факты. Это помогает ребятам осознать, что всегда присутствуют ответственность и неминуемое наказание за любой совершенный поступок.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Совещания, семинары, инструктивная работа с классными руководителями.</w:t>
      </w:r>
    </w:p>
    <w:p w:rsidR="00C10015" w:rsidRPr="00945ADB" w:rsidRDefault="00C10015" w:rsidP="007444E9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Взаимодействие педагогического коллектива с администрацией школы осуществляется через семинары, совещания, педагогические советы и тд. Совместная деятельность является целью выявления проблем, возникающих у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ребёнка или группы детей, прогнозирования развития личности ребёнка и его поведенческих проявлений.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Вэтом пункте профилактическая работа строиться на: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1. Обмене информацией, по вопросам учёбы, поведения учащихся, семейного воспитания.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2. Вовлечение учащихся состоящих на ВШК, ГЮП в кружки и спортивные секции.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 3. Организации контроля за посещением школы учащихся и детей «группы риска».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4. Совместных рейдах по семьям, с целью раннего выявления семейного неблагополучия и детей, находящихся в социально опасном положении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 5. Педагогической пом</w:t>
      </w:r>
      <w:r w:rsidR="0037702F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ощи в разрешении </w:t>
      </w:r>
      <w:proofErr w:type="gramStart"/>
      <w:r w:rsidR="0037702F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внутрисемейных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конфликтов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учащихся класса и конфликтов </w:t>
      </w:r>
      <w:r w:rsidR="00B2628D" w:rsidRPr="00945ADB">
        <w:rPr>
          <w:rFonts w:ascii="Times New Roman" w:hAnsi="Times New Roman"/>
          <w:color w:val="404040" w:themeColor="text1" w:themeTint="BF"/>
          <w:sz w:val="28"/>
          <w:szCs w:val="28"/>
        </w:rPr>
        <w:t>в </w:t>
      </w:r>
      <w:r w:rsidR="00824576"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классном коллективе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7. Посещение квартир учащихся с целью изучения социально-бытовых условий жизни.</w:t>
      </w:r>
    </w:p>
    <w:p w:rsidR="00C10015" w:rsidRPr="00945ADB" w:rsidRDefault="00C10015" w:rsidP="00B2628D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течение года классные руководители посещают семьи учащихся, с целью изучения бытовых условий и выявления микроклимата семьи. Также выявляют – «находится ли ребенок в трудной жизненной ситуации». При посещении семьи состовляется АКТы ЖБУ, в которых учитывается бытовой климат семьи и цель посещения.</w:t>
      </w:r>
    </w:p>
    <w:p w:rsidR="00C10015" w:rsidRPr="00945ADB" w:rsidRDefault="00C10015" w:rsidP="00B2628D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Один раз в месяц классными руководителями совместно с социальным педагогом посещаются семьи, в которых дети состоят на профилактических учетах, неблагополучные семьи, и семьи </w:t>
      </w:r>
      <w:r w:rsidR="00B2628D" w:rsidRPr="00945ADB">
        <w:rPr>
          <w:rFonts w:ascii="Times New Roman" w:hAnsi="Times New Roman"/>
          <w:color w:val="404040" w:themeColor="text1" w:themeTint="BF"/>
          <w:sz w:val="28"/>
          <w:szCs w:val="28"/>
        </w:rPr>
        <w:t>из социально-незащищенного слова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населения.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Совместное посещение квартир неблагополучных семей социального педагога с инспекторами или участковым инспектором проходит по необходимости, что дает возможность составить более полную картину об условиях проживания подростка и причинах его поведения.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Такая профилактическая работа посещения семей ведется системно.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8. Ознакомление учащихся школы с «Конвенцией о правах ребенка», с Законом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РК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lang w:val="kk-KZ"/>
        </w:rPr>
        <w:t>,</w:t>
      </w:r>
      <w:r w:rsidR="00B2628D"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«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О правах ребенка в Республике Казахстан», «Об уголовной ответственности несовершеннолетних».</w:t>
      </w:r>
    </w:p>
    <w:p w:rsidR="00C10015" w:rsidRPr="00945ADB" w:rsidRDefault="00B2628D" w:rsidP="00B2628D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Согласно</w:t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программе Школы правовых знаний,</w:t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 нас в школе, каждый вторник проводится информационная десяти минутка по «Правовому Всеобучу». Учащихся знакомят с основными статьями УК РК, Административного кодекса РК. Знакомят с «Конвенцией о правах ребенка», с основными законами РК «О правах ребенка». Социальным педагогом на общешкольных линейках напоминается ученикам об Административных нарушениях, совершаемые несовершеннолетними и их грядущих последствиях.</w:t>
      </w:r>
    </w:p>
    <w:p w:rsidR="00C10015" w:rsidRPr="00945ADB" w:rsidRDefault="00C10015" w:rsidP="00B2628D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Также приглашаются инспектора УИП ГЮП для разъяснения учащимся основных понятий УК РК влекущих за собой последствия. Старший инспектор УИП ГЮП Алденова Ж.А. в сентябрь месяце с учащимися 8-11 классов провела лекцию с разъяснением прав и обязанностей несовершеннолетних, о совершении ими </w:t>
      </w:r>
      <w:r w:rsidR="00B2628D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противоправных поступков,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влекущих за собой последствия.</w:t>
      </w:r>
    </w:p>
    <w:p w:rsidR="00C10015" w:rsidRPr="00945ADB" w:rsidRDefault="00C10015" w:rsidP="00B2628D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Классными руководителями, психологической службой школы проводятся внеклассных мероприятий: «Я и мои права», «Что та</w:t>
      </w:r>
      <w:r w:rsidR="00B2628D"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кое хорошо, что такое плохо?» (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для учащихся 1-4 классов). Медработник школы, педагог-психолог и социальный педагог с юношами и девушками 8-11классов проводят цикл бесед: «Нравственно- половое воспитание», «Ранние браки, плюсы и минусы», «Полоролевые отношения» и тд.</w:t>
      </w:r>
    </w:p>
    <w:p w:rsidR="00C10015" w:rsidRPr="00945ADB" w:rsidRDefault="00C10015" w:rsidP="00B2628D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Проведен анализ материальной готовности к школе учащихся из социально-незащищенных семей.</w:t>
      </w:r>
    </w:p>
    <w:p w:rsidR="00C10015" w:rsidRPr="00945ADB" w:rsidRDefault="00C10015" w:rsidP="00B2628D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Посещались семьи подростков, по мере выявления необоснованных пропусков уроков.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 необходимости родители получали направление на сопровождение «трудного» ребенка для получения социально-психологической помощи иных специалистов.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Проводились социально-психологические консультации для родителей и учащихся.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Заявлений на оказание материальной помощи нуждающимся учащимся не поступало.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Оказывалась консультативная помощь в получении питания из ФВ в школьной столовой детей из социально незащищенных семей, контроль за организацией питания льготной категории учащихся.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2021/2022 учебном году учащиеся принимали участие в социально- значимых акциях, конкурсах, </w:t>
      </w:r>
      <w:r w:rsidR="00B2628D" w:rsidRPr="00945ADB">
        <w:rPr>
          <w:rFonts w:ascii="Times New Roman" w:hAnsi="Times New Roman"/>
          <w:color w:val="404040" w:themeColor="text1" w:themeTint="BF"/>
          <w:sz w:val="28"/>
          <w:szCs w:val="28"/>
        </w:rPr>
        <w:t>круглых столах, ярмарках и т.п.</w:t>
      </w:r>
    </w:p>
    <w:p w:rsidR="00C10015" w:rsidRPr="00945ADB" w:rsidRDefault="00C10015" w:rsidP="00B2628D">
      <w:pPr>
        <w:pStyle w:val="11"/>
        <w:ind w:firstLine="708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Организация, проведение и участие в социально-значимой акции «Дорога в школу».</w:t>
      </w:r>
    </w:p>
    <w:p w:rsidR="00C10015" w:rsidRPr="00945ADB" w:rsidRDefault="00C10015" w:rsidP="00B2628D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 проверке готовности учащихся к новому учебному году установлено, что учащиеся из социально-незащищенных семей имеют все необходимое для обучения. Всем учащимся по мере возможности выданы школьные учебники в школьной библиотеке. У всех учащихся имеется необходимая одежда и обувь.          Первоклассники из социально-незащищенных семей получили портфели со школьными принадлежностями. Со всеми родителями и законными представителями учащихся установлены партнерские доверительные отношения, большая часть родителей (законных представителей) понимают необходимость обеспечения детям оптимальных условий для развития индивидуальных способностей, а также самореализации своих возможностей.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Из бесед с родителями и законными представителями учащихся установлено, что проблемы, связанные с подготовкой учащихся к обучению в школе решены. Решение проблем и запросов учащихся будут осуществляться по мере необходимости</w:t>
      </w:r>
    </w:p>
    <w:p w:rsidR="00C10015" w:rsidRPr="00945ADB" w:rsidRDefault="00C10015" w:rsidP="00B2628D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За период с 1 августа по 30 сентября 2021 года оказана помощь оказана 69 учащимся на сумму 132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тысячи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тенге из фонда Всеобуча.</w:t>
      </w:r>
      <w:r w:rsidRPr="00945ADB">
        <w:rPr>
          <w:rFonts w:ascii="Times New Roman" w:hAnsi="Times New Roman"/>
          <w:snapToGrid w:val="0"/>
          <w:color w:val="404040" w:themeColor="text1" w:themeTint="BF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10015" w:rsidRPr="00945ADB" w:rsidRDefault="00C10015" w:rsidP="00B2628D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 просьбы социального педагога </w:t>
      </w:r>
      <w:r w:rsidR="00B2628D" w:rsidRPr="00945ADB">
        <w:rPr>
          <w:rFonts w:ascii="Times New Roman" w:hAnsi="Times New Roman"/>
          <w:color w:val="404040" w:themeColor="text1" w:themeTint="BF"/>
          <w:sz w:val="28"/>
          <w:szCs w:val="28"/>
        </w:rPr>
        <w:t>школы по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акции «Дорога в школу»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, «Соберем ребенка в школу»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откликнулись предприниматели, служащие государственных </w:t>
      </w:r>
      <w:r w:rsidR="00B2628D"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учреждений Очилдаева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Таджинисо Изатуллаевна на сумму 134 тысячи тенге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Смагина Лидия Павловна на сумму 20 тысячи тенге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которым мы выражаем большую благодарность.Была оказана помощь на сумму 84000 тенге семье Алиповых, которые учатся двое детей у нас и  </w:t>
      </w:r>
      <w:r w:rsidR="00B60110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56544" behindDoc="0" locked="0" layoutInCell="1" allowOverlap="1" wp14:anchorId="7FFB2C6F" wp14:editId="61E4A87E">
            <wp:simplePos x="0" y="0"/>
            <wp:positionH relativeFrom="column">
              <wp:posOffset>3472815</wp:posOffset>
            </wp:positionH>
            <wp:positionV relativeFrom="paragraph">
              <wp:posOffset>708660</wp:posOffset>
            </wp:positionV>
            <wp:extent cx="2286000" cy="1718945"/>
            <wp:effectExtent l="0" t="0" r="0" b="0"/>
            <wp:wrapTopAndBottom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110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55520" behindDoc="0" locked="0" layoutInCell="1" allowOverlap="1" wp14:anchorId="1BF95014" wp14:editId="4681E356">
            <wp:simplePos x="0" y="0"/>
            <wp:positionH relativeFrom="margin">
              <wp:posOffset>53340</wp:posOffset>
            </wp:positionH>
            <wp:positionV relativeFrom="paragraph">
              <wp:posOffset>708660</wp:posOffset>
            </wp:positionV>
            <wp:extent cx="2343150" cy="1727200"/>
            <wp:effectExtent l="0" t="0" r="0" b="6350"/>
            <wp:wrapTopAndBottom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Казкеновой Аружан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ученице 1 Б класса на сумму 50 000 тенге, Исакину Богдану ученику 1 «Б» класса на сумму 20 тысячи тенге.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Педагогический состав в рамках акции «Дорога в школу» собрали 9500 тенге,</w:t>
      </w:r>
      <w:r w:rsidR="00B2628D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 которое были куплены канцелярские товары 34 первоклассникам ко Дню Знаний. </w:t>
      </w:r>
      <w:r w:rsidR="00B2628D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По мимо этот педагогический состав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школы оказали помощь к подготовке школе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детям остронуждающихся в помощи в виде школьных рюкзаков и канцелярских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товаров: 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 </w:t>
      </w:r>
    </w:p>
    <w:p w:rsidR="00C10015" w:rsidRPr="00945ADB" w:rsidRDefault="00EC54BA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60992" behindDoc="0" locked="0" layoutInCell="1" allowOverlap="1" wp14:anchorId="695F8906" wp14:editId="11188FF6">
            <wp:simplePos x="0" y="0"/>
            <wp:positionH relativeFrom="column">
              <wp:posOffset>3891915</wp:posOffset>
            </wp:positionH>
            <wp:positionV relativeFrom="paragraph">
              <wp:posOffset>180975</wp:posOffset>
            </wp:positionV>
            <wp:extent cx="1638300" cy="1038225"/>
            <wp:effectExtent l="0" t="0" r="0" b="0"/>
            <wp:wrapThrough wrapText="bothSides">
              <wp:wrapPolygon edited="0">
                <wp:start x="0" y="0"/>
                <wp:lineTo x="0" y="21402"/>
                <wp:lineTo x="21349" y="21402"/>
                <wp:lineTo x="21349" y="0"/>
                <wp:lineTo x="0" y="0"/>
              </wp:wrapPolygon>
            </wp:wrapThrough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76000" behindDoc="0" locked="0" layoutInCell="1" allowOverlap="1" wp14:anchorId="1C20C184" wp14:editId="2FACB354">
            <wp:simplePos x="0" y="0"/>
            <wp:positionH relativeFrom="column">
              <wp:posOffset>1929765</wp:posOffset>
            </wp:positionH>
            <wp:positionV relativeFrom="paragraph">
              <wp:posOffset>153035</wp:posOffset>
            </wp:positionV>
            <wp:extent cx="1916430" cy="1066800"/>
            <wp:effectExtent l="0" t="0" r="0" b="0"/>
            <wp:wrapSquare wrapText="bothSides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1.Гайсин </w:t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Рамин</w:t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2.Гайсин Толганай 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3.Арыстамбек Амина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4.Арыстамбек Алишер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5.Абдиян Ясмина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6.Касымова Назгуль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7.Завада Станислав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8.Завада Диана</w:t>
      </w:r>
    </w:p>
    <w:p w:rsidR="00C10015" w:rsidRPr="00945ADB" w:rsidRDefault="00B60110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66784" behindDoc="0" locked="0" layoutInCell="1" allowOverlap="1" wp14:anchorId="1E1E1FD3" wp14:editId="04B7B308">
            <wp:simplePos x="0" y="0"/>
            <wp:positionH relativeFrom="column">
              <wp:posOffset>4187190</wp:posOffset>
            </wp:positionH>
            <wp:positionV relativeFrom="paragraph">
              <wp:posOffset>868045</wp:posOffset>
            </wp:positionV>
            <wp:extent cx="1823720" cy="2667000"/>
            <wp:effectExtent l="0" t="0" r="0" b="0"/>
            <wp:wrapTopAndBottom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72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60640" behindDoc="0" locked="0" layoutInCell="1" allowOverlap="1" wp14:anchorId="5041AE41" wp14:editId="02C6C271">
            <wp:simplePos x="0" y="0"/>
            <wp:positionH relativeFrom="margin">
              <wp:align>center</wp:align>
            </wp:positionH>
            <wp:positionV relativeFrom="paragraph">
              <wp:posOffset>1169035</wp:posOffset>
            </wp:positionV>
            <wp:extent cx="2011045" cy="2225040"/>
            <wp:effectExtent l="7303" t="0" r="0" b="0"/>
            <wp:wrapTopAndBottom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11045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772928" behindDoc="0" locked="0" layoutInCell="1" allowOverlap="1" wp14:anchorId="165BE811" wp14:editId="5EE28374">
            <wp:simplePos x="0" y="0"/>
            <wp:positionH relativeFrom="column">
              <wp:posOffset>21590</wp:posOffset>
            </wp:positionH>
            <wp:positionV relativeFrom="paragraph">
              <wp:posOffset>745490</wp:posOffset>
            </wp:positionV>
            <wp:extent cx="1736090" cy="2789555"/>
            <wp:effectExtent l="0" t="0" r="0" b="0"/>
            <wp:wrapTopAndBottom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>9.Канатов Азамат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Так же оказала помощь Агапова Лариса Викторовна, которая является членом попечительского совета в виде канцелярских товаров и в виде одежды на мальчика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рамках акции «Из рук в руки».</w:t>
      </w:r>
    </w:p>
    <w:p w:rsidR="00C10015" w:rsidRPr="00B60110" w:rsidRDefault="00824576" w:rsidP="00B60110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43584" behindDoc="0" locked="0" layoutInCell="1" allowOverlap="1" wp14:anchorId="06509E8C" wp14:editId="5DDF07F8">
            <wp:simplePos x="0" y="0"/>
            <wp:positionH relativeFrom="column">
              <wp:posOffset>3272790</wp:posOffset>
            </wp:positionH>
            <wp:positionV relativeFrom="paragraph">
              <wp:posOffset>3380740</wp:posOffset>
            </wp:positionV>
            <wp:extent cx="2819400" cy="1993265"/>
            <wp:effectExtent l="0" t="0" r="0" b="0"/>
            <wp:wrapTopAndBottom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99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Помощь оказывается многодетным семьям, детям- сиротам, малообеспеченным семьям и тем, кто по различным причинам нуждаются в</w:t>
      </w:r>
      <w:r w:rsidR="00B60110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помощи при подготовке к школе.</w:t>
      </w:r>
    </w:p>
    <w:p w:rsidR="00C10015" w:rsidRPr="00945ADB" w:rsidRDefault="00C10015" w:rsidP="00500618">
      <w:pPr>
        <w:pStyle w:val="11"/>
        <w:ind w:firstLine="708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Проведено лекций работниками правоохранительных органов и сотрудниками медицинских работ: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-26.10.2021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г. в школе прошла встреча с наркологом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фелдьшером Метлиной Еленой Александровной в целях профилактики наркомании среди подростков.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-04.12.2021г. урок в 6 «А» классе на тему «Административное правонарушение и уголовная ответственность несовершеннолетних»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- 09.12.2021г. Разъяснительная беседа и раздача памятки ученикам 5-6 классов по теме «правила пользования пиротехническими изделиями (хлопушки, бенгльские огни, петарды и т.д)».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-21.01.2022г. в целях профилактики наркомании был оформлен информационный стенд на тему «Наш выбор- мир без наркотиков»</w:t>
      </w:r>
    </w:p>
    <w:p w:rsidR="00C10015" w:rsidRPr="00945ADB" w:rsidRDefault="00B60110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38464" behindDoc="0" locked="0" layoutInCell="1" allowOverlap="1" wp14:anchorId="32D9EA95" wp14:editId="6D09301E">
            <wp:simplePos x="0" y="0"/>
            <wp:positionH relativeFrom="column">
              <wp:posOffset>91440</wp:posOffset>
            </wp:positionH>
            <wp:positionV relativeFrom="paragraph">
              <wp:posOffset>461645</wp:posOffset>
            </wp:positionV>
            <wp:extent cx="2628900" cy="1983105"/>
            <wp:effectExtent l="0" t="0" r="0" b="0"/>
            <wp:wrapTopAndBottom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8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- 08.02.2022г. в формате офлайн проведена встреча  с фельдшером-наркологом Метлиной Е.А. в целях профилактики наркомании и употребления  алкоголя и использование электронных сигарет.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-23.02.2022г. был подготовлен инфориационный стенд на тему «Права и обязанности ребенка»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-23.02.2022г.Помощник участкового инспектора Тайжахметов Д.К. провел профилактическую беседу с учащимся 7-9 классов в целях профилактики дорожно-транспортных проишествий и информировани учащихся о безопасном поведении на дороге.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Тема «Безопастность детей на дороге»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-25.02.2022г. Разъяснительная беседа и раздача памятки ученикам 7-10 классов по теме «Профилактика и борьба со СПИД и ВИЧ»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-06.04.2022г. Совместно с педагогом-психологом школы Бровкиной Е.П. проводилась разъяснотельная беседа с учащимися 7-10 классов на тему «Закон и подросток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-14.04.2022г. Участие в акции «Я и мой полицейский» в УВД г.Степногорска с учащимися состоящих в различныхвидах учета.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lastRenderedPageBreak/>
        <w:t>-19.04.2022г. Информационно-профилактическая беседа с сотрудниками правохранительных органов:подполковником полиции Чокпаровым Бахтияром Турекуловичем и с участковым инспектором, капитаном полиции Ноговицыным Георгием Владимировичем.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         Анкетирование среди учащихся 5-10 классов проводились на тему «Что такое ВИЧ и СПИД?»,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«Вред ПАВ» и т.д.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1487CE83" wp14:editId="390A2260">
            <wp:extent cx="6473825" cy="2400300"/>
            <wp:effectExtent l="0" t="0" r="3175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924" cy="2446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54D58BD9" wp14:editId="1F62EEE8">
            <wp:extent cx="5429250" cy="2269490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915" cy="2282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015" w:rsidRPr="00945ADB" w:rsidRDefault="00C10015" w:rsidP="0050061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Проводилась профилактическая работа по профилактике табакокурения и алкоголизма (показ презентации, обсуждение в классах:7а, 7б, 8а, 8б)</w:t>
      </w:r>
    </w:p>
    <w:p w:rsidR="00F43364" w:rsidRDefault="00F43364" w:rsidP="00F43364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  <w:u w:val="single"/>
        </w:rPr>
        <w:drawing>
          <wp:anchor distT="0" distB="0" distL="114300" distR="114300" simplePos="0" relativeHeight="251787264" behindDoc="0" locked="0" layoutInCell="1" allowOverlap="1" wp14:anchorId="6B9DFE98" wp14:editId="273CFAFE">
            <wp:simplePos x="0" y="0"/>
            <wp:positionH relativeFrom="column">
              <wp:posOffset>3205480</wp:posOffset>
            </wp:positionH>
            <wp:positionV relativeFrom="paragraph">
              <wp:posOffset>2379980</wp:posOffset>
            </wp:positionV>
            <wp:extent cx="2314575" cy="1847850"/>
            <wp:effectExtent l="0" t="0" r="0" b="0"/>
            <wp:wrapTopAndBottom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746"/>
                    <a:stretch/>
                  </pic:blipFill>
                  <pic:spPr bwMode="auto">
                    <a:xfrm>
                      <a:off x="0" y="0"/>
                      <a:ext cx="23145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  <w:u w:val="single"/>
        </w:rPr>
        <w:drawing>
          <wp:anchor distT="0" distB="0" distL="114300" distR="114300" simplePos="0" relativeHeight="251782144" behindDoc="0" locked="0" layoutInCell="1" allowOverlap="1" wp14:anchorId="3174036A" wp14:editId="4AB3B7C6">
            <wp:simplePos x="0" y="0"/>
            <wp:positionH relativeFrom="column">
              <wp:posOffset>405765</wp:posOffset>
            </wp:positionH>
            <wp:positionV relativeFrom="paragraph">
              <wp:posOffset>2362835</wp:posOffset>
            </wp:positionV>
            <wp:extent cx="2466975" cy="1772920"/>
            <wp:effectExtent l="0" t="0" r="9525" b="0"/>
            <wp:wrapTopAndBottom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00"/>
                    <a:stretch/>
                  </pic:blipFill>
                  <pic:spPr bwMode="auto">
                    <a:xfrm>
                      <a:off x="0" y="0"/>
                      <a:ext cx="2466975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12864" behindDoc="0" locked="0" layoutInCell="1" allowOverlap="1" wp14:anchorId="2FD036B9" wp14:editId="61D0134C">
            <wp:simplePos x="0" y="0"/>
            <wp:positionH relativeFrom="margin">
              <wp:align>center</wp:align>
            </wp:positionH>
            <wp:positionV relativeFrom="paragraph">
              <wp:posOffset>494030</wp:posOffset>
            </wp:positionV>
            <wp:extent cx="1877060" cy="1819275"/>
            <wp:effectExtent l="0" t="0" r="8890" b="9525"/>
            <wp:wrapTopAndBottom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518"/>
                    <a:stretch/>
                  </pic:blipFill>
                  <pic:spPr bwMode="auto">
                    <a:xfrm>
                      <a:off x="0" y="0"/>
                      <a:ext cx="187706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  <w:u w:val="single"/>
        </w:rPr>
        <w:drawing>
          <wp:anchor distT="0" distB="0" distL="114300" distR="114300" simplePos="0" relativeHeight="251796480" behindDoc="0" locked="0" layoutInCell="1" allowOverlap="1" wp14:anchorId="06813E61" wp14:editId="2742B4B4">
            <wp:simplePos x="0" y="0"/>
            <wp:positionH relativeFrom="margin">
              <wp:align>left</wp:align>
            </wp:positionH>
            <wp:positionV relativeFrom="paragraph">
              <wp:posOffset>455930</wp:posOffset>
            </wp:positionV>
            <wp:extent cx="1912620" cy="1704975"/>
            <wp:effectExtent l="0" t="0" r="0" b="9525"/>
            <wp:wrapTopAndBottom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113"/>
                    <a:stretch/>
                  </pic:blipFill>
                  <pic:spPr bwMode="auto">
                    <a:xfrm>
                      <a:off x="0" y="0"/>
                      <a:ext cx="191262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0618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04672" behindDoc="0" locked="0" layoutInCell="1" allowOverlap="1" wp14:anchorId="697599CB" wp14:editId="5F99F170">
            <wp:simplePos x="0" y="0"/>
            <wp:positionH relativeFrom="margin">
              <wp:align>right</wp:align>
            </wp:positionH>
            <wp:positionV relativeFrom="paragraph">
              <wp:posOffset>427355</wp:posOffset>
            </wp:positionV>
            <wp:extent cx="1857375" cy="1785620"/>
            <wp:effectExtent l="0" t="0" r="9525" b="5080"/>
            <wp:wrapTopAndBottom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908"/>
                    <a:stretch/>
                  </pic:blipFill>
                  <pic:spPr bwMode="auto">
                    <a:xfrm>
                      <a:off x="0" y="0"/>
                      <a:ext cx="1857375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Знакомство с уголовным и административным кодексами РК с приглашением инспекторов ГЮП (обсуж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дение в классах:7а, 7б, 8а, 8б)</w:t>
      </w:r>
    </w:p>
    <w:p w:rsidR="00500D39" w:rsidRPr="00945ADB" w:rsidRDefault="00500618" w:rsidP="00F43364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  <w:u w:val="single"/>
        </w:rPr>
        <w:lastRenderedPageBreak/>
        <w:drawing>
          <wp:anchor distT="0" distB="0" distL="114300" distR="114300" simplePos="0" relativeHeight="251864064" behindDoc="0" locked="0" layoutInCell="1" allowOverlap="1" wp14:anchorId="239C46E7" wp14:editId="3D58D0C7">
            <wp:simplePos x="0" y="0"/>
            <wp:positionH relativeFrom="column">
              <wp:posOffset>3142615</wp:posOffset>
            </wp:positionH>
            <wp:positionV relativeFrom="paragraph">
              <wp:posOffset>4632325</wp:posOffset>
            </wp:positionV>
            <wp:extent cx="3248025" cy="2076450"/>
            <wp:effectExtent l="0" t="0" r="9525" b="0"/>
            <wp:wrapTopAndBottom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63040" behindDoc="0" locked="0" layoutInCell="1" allowOverlap="1" wp14:anchorId="134E395D" wp14:editId="3AFB5ACF">
            <wp:simplePos x="0" y="0"/>
            <wp:positionH relativeFrom="column">
              <wp:posOffset>-324485</wp:posOffset>
            </wp:positionH>
            <wp:positionV relativeFrom="paragraph">
              <wp:posOffset>4498975</wp:posOffset>
            </wp:positionV>
            <wp:extent cx="3286125" cy="2200275"/>
            <wp:effectExtent l="0" t="0" r="9525" b="9525"/>
            <wp:wrapTopAndBottom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140"/>
                    <a:stretch/>
                  </pic:blipFill>
                  <pic:spPr bwMode="auto">
                    <a:xfrm>
                      <a:off x="0" y="0"/>
                      <a:ext cx="32861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Конвенция о правах ребенка (обсуждение и беседа с законными представителями опекаемых детей) Напоминание учащимся 5а,5</w:t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ә,</w:t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>5б,4а,4б,</w:t>
      </w:r>
      <w:proofErr w:type="gramStart"/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>4,в</w:t>
      </w:r>
      <w:proofErr w:type="gramEnd"/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>, 9а,9б,9в,11а классов правил поведения учащихс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я в школе на уроках и переменах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Работа с опекаемыми детьми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течение года проводится обследование жилищно-бытовых условий опекаемых детей. Ведется контроль за порядком прохождения медицинского осмотра учащихся данной категории, осуществляется контроль за сохранностью имущества подопечных.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Осуществляется контроль за посещением и успеваемостью подопечных.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Сироты и ОБПР обеспечены горячим питанием из ФВ в школьной столовой. При необходимости оказывается помощь при сборе документов будущим опекунам.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Оказывается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помощь в оформление личных дел в отделе опеки и попечительства.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Предоставляется информация о льготах опекунам и попечителям. </w:t>
      </w: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Оказывается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помощь опекунам (попечителям) при составлении годового отчета опекуна.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  <w:t>Работа с педагогическим коллективом 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начинается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 составления социального паспорта класса, при котором проводится выявление и коррекция списков: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а) учащихся из малообеспеченных семей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б) учащихся из неполных семей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в) учащихся из многодетных семей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г) учащихся из семей, находящихся в социально-опасном положении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Выявление и устранение причин, способствующих безнадзорности и беспризорности детей.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Оказание содействия органам опеки и попечительства в осуществление устройства детей, оказавшихся в трудных жизненных условиях, выявление фактов жестокого обращения с детьми родителями, выявление семей, находящихся в социально-опасном положении.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Принимала участие в педагогических советах, совещаниях при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руководителе школы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Принимала участие в заседаниях Совета по профилактике правонарушений.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Оказание помощи в подготовке документов на получение питания из фонда всеобуча.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В отчетный период 2021-2022 уч.года оказывала содействие: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медицинским работникам;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проводилась работа по запросу прокуратуры, полиции, КДН и ЗП,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органам опеки и попечительства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государственным и общественным организациям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Принимала участие в проведении профилактических мероприятий, проводимых в городе, направленных на предупреждение детской безнадзорности и правонарушений несовершеннолетних (рейды по микрорайону).</w:t>
      </w:r>
    </w:p>
    <w:p w:rsidR="00500D39" w:rsidRPr="00945ADB" w:rsidRDefault="00500D3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Организация и сопровождение в ДОЦ для санаторно-курортного лечения учащихся из социально-незащищенных семей.</w:t>
      </w:r>
    </w:p>
    <w:p w:rsidR="00B60110" w:rsidRDefault="00F43364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  <w:u w:val="single"/>
        </w:rPr>
        <w:drawing>
          <wp:anchor distT="0" distB="0" distL="114300" distR="114300" simplePos="0" relativeHeight="251821056" behindDoc="0" locked="0" layoutInCell="1" allowOverlap="1" wp14:anchorId="028D4ECD" wp14:editId="0214C553">
            <wp:simplePos x="0" y="0"/>
            <wp:positionH relativeFrom="margin">
              <wp:posOffset>2673350</wp:posOffset>
            </wp:positionH>
            <wp:positionV relativeFrom="paragraph">
              <wp:posOffset>2238375</wp:posOffset>
            </wp:positionV>
            <wp:extent cx="3534410" cy="2057400"/>
            <wp:effectExtent l="0" t="0" r="8890" b="0"/>
            <wp:wrapTopAndBottom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08"/>
                    <a:stretch/>
                  </pic:blipFill>
                  <pic:spPr bwMode="auto">
                    <a:xfrm>
                      <a:off x="0" y="0"/>
                      <a:ext cx="353441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  <w:u w:val="single"/>
        </w:rPr>
        <w:drawing>
          <wp:anchor distT="0" distB="0" distL="114300" distR="114300" simplePos="0" relativeHeight="251822080" behindDoc="0" locked="0" layoutInCell="1" allowOverlap="1" wp14:anchorId="71E2B321" wp14:editId="20FEEFBF">
            <wp:simplePos x="0" y="0"/>
            <wp:positionH relativeFrom="column">
              <wp:posOffset>-229235</wp:posOffset>
            </wp:positionH>
            <wp:positionV relativeFrom="paragraph">
              <wp:posOffset>2132330</wp:posOffset>
            </wp:positionV>
            <wp:extent cx="2771775" cy="2133600"/>
            <wp:effectExtent l="0" t="0" r="9525" b="0"/>
            <wp:wrapTopAndBottom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34"/>
                    <a:stretch/>
                  </pic:blipFill>
                  <pic:spPr bwMode="auto">
                    <a:xfrm>
                      <a:off x="0" y="0"/>
                      <a:ext cx="27717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0618" w:rsidRPr="00945ADB">
        <w:rPr>
          <w:rFonts w:ascii="Times New Roman" w:hAnsi="Times New Roman"/>
          <w:noProof/>
          <w:color w:val="404040" w:themeColor="text1" w:themeTint="BF"/>
          <w:sz w:val="28"/>
          <w:szCs w:val="28"/>
          <w:u w:val="single"/>
        </w:rPr>
        <w:drawing>
          <wp:anchor distT="0" distB="0" distL="114300" distR="114300" simplePos="0" relativeHeight="251814912" behindDoc="0" locked="0" layoutInCell="1" allowOverlap="1" wp14:anchorId="29D7BCEB" wp14:editId="54775F3B">
            <wp:simplePos x="0" y="0"/>
            <wp:positionH relativeFrom="column">
              <wp:posOffset>3275965</wp:posOffset>
            </wp:positionH>
            <wp:positionV relativeFrom="paragraph">
              <wp:posOffset>502920</wp:posOffset>
            </wp:positionV>
            <wp:extent cx="2533650" cy="1514475"/>
            <wp:effectExtent l="0" t="0" r="0" b="9525"/>
            <wp:wrapTopAndBottom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35"/>
                    <a:stretch/>
                  </pic:blipFill>
                  <pic:spPr bwMode="auto">
                    <a:xfrm>
                      <a:off x="0" y="0"/>
                      <a:ext cx="25336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0618" w:rsidRPr="00945ADB">
        <w:rPr>
          <w:rFonts w:ascii="Times New Roman" w:hAnsi="Times New Roman"/>
          <w:noProof/>
          <w:color w:val="404040" w:themeColor="text1" w:themeTint="BF"/>
          <w:sz w:val="28"/>
          <w:szCs w:val="28"/>
          <w:u w:val="single"/>
        </w:rPr>
        <w:drawing>
          <wp:anchor distT="0" distB="0" distL="114300" distR="114300" simplePos="0" relativeHeight="251815936" behindDoc="0" locked="0" layoutInCell="1" allowOverlap="1" wp14:anchorId="6F4040D6" wp14:editId="0F043267">
            <wp:simplePos x="0" y="0"/>
            <wp:positionH relativeFrom="margin">
              <wp:posOffset>-635</wp:posOffset>
            </wp:positionH>
            <wp:positionV relativeFrom="paragraph">
              <wp:posOffset>512445</wp:posOffset>
            </wp:positionV>
            <wp:extent cx="2552700" cy="1495425"/>
            <wp:effectExtent l="0" t="0" r="0" b="9525"/>
            <wp:wrapTopAndBottom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11"/>
                    <a:stretch/>
                  </pic:blipFill>
                  <pic:spPr bwMode="auto">
                    <a:xfrm>
                      <a:off x="0" y="0"/>
                      <a:ext cx="25527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0D39" w:rsidRPr="00945ADB">
        <w:rPr>
          <w:rFonts w:ascii="Times New Roman" w:hAnsi="Times New Roman"/>
          <w:color w:val="404040" w:themeColor="text1" w:themeTint="BF"/>
          <w:sz w:val="28"/>
          <w:szCs w:val="28"/>
        </w:rPr>
        <w:t>А также принимала участие в работе городских семинаров с</w:t>
      </w:r>
      <w:r>
        <w:rPr>
          <w:rFonts w:ascii="Times New Roman" w:hAnsi="Times New Roman"/>
          <w:color w:val="404040" w:themeColor="text1" w:themeTint="BF"/>
          <w:sz w:val="28"/>
          <w:szCs w:val="28"/>
        </w:rPr>
        <w:t>оциальных педагогов школ города</w:t>
      </w:r>
    </w:p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B60110" w:rsidRPr="00B60110" w:rsidRDefault="00B60110" w:rsidP="00B60110"/>
    <w:p w:rsidR="00F43364" w:rsidRPr="00B60110" w:rsidRDefault="00F43364" w:rsidP="00B60110"/>
    <w:p w:rsidR="00C10015" w:rsidRPr="00F43364" w:rsidRDefault="00500618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49728" behindDoc="0" locked="0" layoutInCell="1" allowOverlap="1" wp14:anchorId="6AB06B41" wp14:editId="0D0F951A">
            <wp:simplePos x="0" y="0"/>
            <wp:positionH relativeFrom="column">
              <wp:posOffset>3056890</wp:posOffset>
            </wp:positionH>
            <wp:positionV relativeFrom="paragraph">
              <wp:posOffset>2245360</wp:posOffset>
            </wp:positionV>
            <wp:extent cx="3343275" cy="2181225"/>
            <wp:effectExtent l="0" t="0" r="9525" b="9525"/>
            <wp:wrapTopAndBottom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Работа с опекаемыми детьми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течение года проводится обследование жилищно-бытовых условий опекаемых детей. Ведется контроль за порядком прохождения медицинского осмотра учащихся данной категории, осуществляется контроль за сохранностью имущества подопечных.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Осуществляется контроль за посещением и успеваемостью подопечных.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Сироты и ОБПР обеспечены горячим питанием из ФВ в школьной столовой. При необходимости оказывается помощь при сборе документов будущим опекунам.</w:t>
      </w:r>
    </w:p>
    <w:p w:rsidR="00C10015" w:rsidRPr="00945ADB" w:rsidRDefault="00B60110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  <w:u w:val="single"/>
        </w:rPr>
        <w:drawing>
          <wp:inline distT="0" distB="0" distL="0" distR="0">
            <wp:extent cx="2190750" cy="1818005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81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823104" behindDoc="0" locked="0" layoutInCell="1" allowOverlap="1" wp14:anchorId="451B3056" wp14:editId="3F1A3001">
            <wp:simplePos x="0" y="0"/>
            <wp:positionH relativeFrom="column">
              <wp:posOffset>-267335</wp:posOffset>
            </wp:positionH>
            <wp:positionV relativeFrom="paragraph">
              <wp:posOffset>338455</wp:posOffset>
            </wp:positionV>
            <wp:extent cx="3162300" cy="2257425"/>
            <wp:effectExtent l="0" t="0" r="0" b="9525"/>
            <wp:wrapTopAndBottom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016"/>
                    <a:stretch/>
                  </pic:blipFill>
                  <pic:spPr bwMode="auto">
                    <a:xfrm>
                      <a:off x="0" y="0"/>
                      <a:ext cx="31623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Оказывается</w:t>
      </w:r>
      <w:proofErr w:type="gramEnd"/>
      <w:r w:rsidR="00C1001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помощь в оформление личных дел в отделе опеки и попечительства.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Предоставляется информация о льготах опекунам и попечителям. </w:t>
      </w: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Оказывается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помощь опекунам (попечителям) при составлении годового отчета опекуна.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u w:val="single"/>
        </w:rPr>
        <w:t>Работа с педагогическим коллективом 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начинается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 составления социального паспорта класса, при котором проводится выявление и коррекция списков: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а) учащихся из малообеспеченных семей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б) учащихся из неполных семей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в) учащихся из многодетных семей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г) учащихся из семей, находящихся в социально-опасном положении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Выявление и устранение причин, способствующих безнадзорности и беспризорности детей.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Оказание содействия органам опеки и попечительства в осуществление устройства детей, оказавшихся в трудных жизненных условиях, выявление фактов жестокого обращения с детьми родителями, выявление семей, находящихся в социально-опасном положении.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Принимала участие в педагогических советах, совещаниях при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руководителе школы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Принимала участие в заседаниях Совета по профилактике правонарушений.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Оказание помощи в подготовке документов на получение питания из фонда всеобуча.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отчетный период 2021-2022 уч.года оказывала содействие: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медицинским работникам;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проводилась работа по запросу прокуратуры, полиции, КДН и ЗП,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органам опеки и попечительства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 государственным и общественным организациям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Принимала участие в проведении профилактических мероприятий, проводимых в городе, направленных на предупреждение детской безнадзорности и правонарушений несовершеннолетних (рейды по микрорайону).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Организация и сопровождение в ДОЦ для санаторно-курортного лечения учащихся из социально-незащищенных семей.</w:t>
      </w:r>
    </w:p>
    <w:p w:rsidR="00C10015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А также принимала участие:</w:t>
      </w:r>
    </w:p>
    <w:p w:rsidR="00B37E23" w:rsidRPr="00945ADB" w:rsidRDefault="00C1001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работе городских семинаров со</w:t>
      </w:r>
      <w:r w:rsidR="002F01DB" w:rsidRPr="00945ADB">
        <w:rPr>
          <w:rFonts w:ascii="Times New Roman" w:hAnsi="Times New Roman"/>
          <w:color w:val="404040" w:themeColor="text1" w:themeTint="BF"/>
          <w:sz w:val="28"/>
          <w:szCs w:val="28"/>
        </w:rPr>
        <w:t>циальных педагогов школ города.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bCs/>
          <w:iCs/>
          <w:color w:val="404040" w:themeColor="text1" w:themeTint="BF"/>
          <w:sz w:val="28"/>
          <w:szCs w:val="28"/>
          <w:bdr w:val="none" w:sz="0" w:space="0" w:color="auto" w:frame="1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4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.10.</w:t>
      </w:r>
      <w:r w:rsidRPr="00945ADB">
        <w:rPr>
          <w:rFonts w:ascii="Times New Roman" w:hAnsi="Times New Roman"/>
          <w:bCs/>
          <w:iCs/>
          <w:color w:val="404040" w:themeColor="text1" w:themeTint="BF"/>
          <w:sz w:val="28"/>
          <w:szCs w:val="28"/>
          <w:bdr w:val="none" w:sz="0" w:space="0" w:color="auto" w:frame="1"/>
          <w:lang w:val="kk-KZ"/>
        </w:rPr>
        <w:t xml:space="preserve"> Организация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</w:t>
      </w:r>
      <w:r w:rsidRPr="00945ADB">
        <w:rPr>
          <w:rFonts w:ascii="Times New Roman" w:hAnsi="Times New Roman"/>
          <w:bCs/>
          <w:iCs/>
          <w:color w:val="404040" w:themeColor="text1" w:themeTint="BF"/>
          <w:sz w:val="28"/>
          <w:szCs w:val="28"/>
          <w:bdr w:val="none" w:sz="0" w:space="0" w:color="auto" w:frame="1"/>
        </w:rPr>
        <w:t>летней пришкольной площадки «</w:t>
      </w:r>
      <w:r w:rsidRPr="00945ADB">
        <w:rPr>
          <w:rFonts w:ascii="Times New Roman" w:hAnsi="Times New Roman"/>
          <w:bCs/>
          <w:iCs/>
          <w:color w:val="404040" w:themeColor="text1" w:themeTint="BF"/>
          <w:sz w:val="28"/>
          <w:szCs w:val="28"/>
          <w:bdr w:val="none" w:sz="0" w:space="0" w:color="auto" w:frame="1"/>
          <w:lang w:val="kk-KZ"/>
        </w:rPr>
        <w:t>Балдәурен</w:t>
      </w:r>
      <w:r w:rsidRPr="00945ADB">
        <w:rPr>
          <w:rFonts w:ascii="Times New Roman" w:hAnsi="Times New Roman"/>
          <w:bCs/>
          <w:iCs/>
          <w:color w:val="404040" w:themeColor="text1" w:themeTint="BF"/>
          <w:sz w:val="28"/>
          <w:szCs w:val="28"/>
          <w:bdr w:val="none" w:sz="0" w:space="0" w:color="auto" w:frame="1"/>
        </w:rPr>
        <w:t>»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</w:p>
    <w:p w:rsidR="00BF1BC5" w:rsidRPr="00945ADB" w:rsidRDefault="00BF1BC5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  Летний отдых детей школы в </w:t>
      </w:r>
      <w:r w:rsidR="00F43364">
        <w:rPr>
          <w:rFonts w:ascii="Times New Roman" w:eastAsia="Calibri" w:hAnsi="Times New Roman"/>
          <w:color w:val="404040" w:themeColor="text1" w:themeTint="BF"/>
          <w:sz w:val="28"/>
          <w:szCs w:val="28"/>
        </w:rPr>
        <w:t>2021-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2022 </w:t>
      </w:r>
      <w:r w:rsidR="00F43364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учебном году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строится в соответствии с   планом, в который входит </w:t>
      </w:r>
      <w:r w:rsidR="00F43364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программа организация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летней площадки «Балд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әурен». Начальник пришкольной площадки Адильбаева А.Б.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Пришкольная летняя площадка «Балдәурен» начал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работать  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первый сезон с 31.05-10.06 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торой сезон с 13.06 – 23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.06. Режим работы с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10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0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0 до 1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4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00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  <w:t xml:space="preserve"> Цель: создание комфортных условий для организации отдыха детей с целью укрепления физического психического и эмоционального здоровья детей, самореализации их возможностей.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  <w:t>Достижение данных целей требовало решение следующих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 </w:t>
      </w: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  <w:bdr w:val="none" w:sz="0" w:space="0" w:color="auto" w:frame="1"/>
        </w:rPr>
        <w:t>задач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  <w:t>: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  <w:t>создать условия для развития ребёнка как субъекта культуры;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  <w:t>выявить творчески одарённых детей через общение и совместную деятельность;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  <w:t>способствовать реализации естественных интересов ребёнка;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  <w:t>стимулировать процесс саморазвития личности ребёнка;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  <w:t>укреплять здоровье, содействовать полноценному физическому и эмоциональному развитию детей.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Для решения поставленных задач использовались различные формы работы: презентации, тематические дни, творческие выставки, коммуникативные игры, трудовые дела.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Каждый ребенок в отряде имел право выбрать и быть избранным на должности в совете отряда и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лагеря для выполнения интересных ему поручений,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и дел. 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 отряде ежедневно проводилась работа в соответствии с программой деятельности лагеря: беседы о правилах дорожного движения, о безопасном пути в лагерь и домой, о правилах поведения на улице, в общественных местах, на прогулках, о здоровом образе жизни, о правильном питании и культуре питания, о дружбе и взаимопомощи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Первый день в отрядах был посвящен ко дню Здоровью. Были проведены утренние зар</w:t>
      </w:r>
      <w:r w:rsidR="00F43364">
        <w:rPr>
          <w:rFonts w:ascii="Times New Roman" w:hAnsi="Times New Roman"/>
          <w:color w:val="404040" w:themeColor="text1" w:themeTint="BF"/>
          <w:sz w:val="28"/>
          <w:szCs w:val="28"/>
        </w:rPr>
        <w:t>ядки, и спортивные мероприятия.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2DC2796C" wp14:editId="18B8FD54">
            <wp:extent cx="2009775" cy="1600200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</w:t>
      </w:r>
      <w:r w:rsidR="00F43364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4D8C4952" wp14:editId="19E59D64">
            <wp:extent cx="1638300" cy="1562100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                                                                       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  1 июня на «День защиты детей» состоялся день открытых дверей Пожарной части, в котором приняли участие наши участники пришкольной площадки. Также были    проведены  веселые старты, в котором отряды  приняли участие  и были награждены грамотами.  Еще отряды приняли участие в городском праздничном мероприятии на площади ДК Горняк. Дети приняли активное участие в конкурсе «Рисунки на асфальте» и были награждены  грамотой и сладкими призами. В конце  дня  отряды  приняли участие в  праздничной программе « Краски детства»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 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         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3CE0605B" wp14:editId="06DD6990">
            <wp:extent cx="1990725" cy="1552575"/>
            <wp:effectExtent l="0" t="0" r="0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 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77277F5E" wp14:editId="414E32FB">
            <wp:extent cx="1933575" cy="1530985"/>
            <wp:effectExtent l="0" t="0" r="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53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  На день государственных символов РК были проведы классные часы на тему « Знай и уважай Государственные символы РК»,  посетили городскую  детскую библиотеку, также  приняли участие в конкурсе рисунков « Мой Казахстан».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lastRenderedPageBreak/>
        <w:drawing>
          <wp:inline distT="0" distB="0" distL="0" distR="0" wp14:anchorId="7006AE82" wp14:editId="4B619D93">
            <wp:extent cx="2733675" cy="1619250"/>
            <wp:effectExtent l="0" t="0" r="0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       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7AE6DD0D" wp14:editId="05BB34F6">
            <wp:extent cx="2686050" cy="1581150"/>
            <wp:effectExtent l="0" t="0" r="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>Один день из жизни летнего отдыха  был посвящен «День сказок», где участники пришкольной площадки читали сказки, разгадывали кр</w:t>
      </w:r>
      <w:r w:rsidR="00500618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>оссворды, инсценировали сказку.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noProof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t xml:space="preserve">                 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3072AFA3" wp14:editId="3AC8CA52">
            <wp:extent cx="3048000" cy="1638300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00618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74125E31" wp14:editId="7FB47156">
            <wp:extent cx="2085975" cy="1504950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1BC5" w:rsidRPr="00945ADB" w:rsidRDefault="00500618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отрядах </w:t>
      </w:r>
      <w:r w:rsidR="00BF1BC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проводились </w:t>
      </w:r>
      <w:r w:rsidR="00F43364" w:rsidRPr="00945ADB">
        <w:rPr>
          <w:rFonts w:ascii="Times New Roman" w:hAnsi="Times New Roman"/>
          <w:color w:val="404040" w:themeColor="text1" w:themeTint="BF"/>
          <w:sz w:val="28"/>
          <w:szCs w:val="28"/>
        </w:rPr>
        <w:t>также следующие</w:t>
      </w:r>
      <w:r w:rsidR="00BF1BC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мероприятия: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Профориентационная игра «Город мастеров»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Мастер –класс с природными материалами. </w:t>
      </w:r>
    </w:p>
    <w:p w:rsidR="00BF1BC5" w:rsidRPr="00945ADB" w:rsidRDefault="00500618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Квест- игра «</w:t>
      </w:r>
      <w:r w:rsidR="00BF1BC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Найди клад». Где ребята двигались в поисках клада. 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Занятие по художествен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ному труду «Веселый пластилин».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59D888B4" wp14:editId="630135AF">
            <wp:extent cx="2333625" cy="1724025"/>
            <wp:effectExtent l="0" t="0" r="9525" b="952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00618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4ECF30DE" wp14:editId="7D928199">
            <wp:extent cx="2152650" cy="1896110"/>
            <wp:effectExtent l="0" t="0" r="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89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</w:t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5D0B4CBF" wp14:editId="158C25B6">
            <wp:extent cx="2943225" cy="1819275"/>
            <wp:effectExtent l="0" t="0" r="0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8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00618"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104DBD37" wp14:editId="1160A699">
            <wp:extent cx="2552700" cy="1762125"/>
            <wp:effectExtent l="0" t="0" r="0" b="9525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F1BC5" w:rsidRPr="00945ADB" w:rsidRDefault="00BF1BC5" w:rsidP="0050061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Дети приходили в лагерь с </w:t>
      </w:r>
      <w:r w:rsidR="00F43364" w:rsidRPr="00945ADB">
        <w:rPr>
          <w:rFonts w:ascii="Times New Roman" w:hAnsi="Times New Roman"/>
          <w:color w:val="404040" w:themeColor="text1" w:themeTint="BF"/>
          <w:sz w:val="28"/>
          <w:szCs w:val="28"/>
        </w:rPr>
        <w:t>желанием, не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оставались равнодушными к проводимым мероприятиям, проявляли творчество, активность и интерес.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При организации воспитательной работы были учтены возрастные особенности младших школьников. Постоянная смена видов деятельности способствовала предотвращению утомления воспитанников и их перегрузке. Ежедневно проводилась зарядка. Воспитанники постоянно были вовлечены в подвижные игры. </w:t>
      </w:r>
    </w:p>
    <w:p w:rsidR="00BF1BC5" w:rsidRPr="00945ADB" w:rsidRDefault="00BF1BC5" w:rsidP="0050061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дни торжественного открытия и закрытия лагеря состоялись концерты. В их подготовке участвовали все обучающиеся, они исполняли песни, читали стихи, танцевали, играли на музыкальных инструментах. 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Благодаря комплексному подходу к развитию и воспитанию детей воспитательная работа в лагере открыла огромный простор для творческой инициативы и самодеятельности всего детского коллектива, способствовала всестороннему развитию современной личности с учетом возрастных, психологических и индивидуальных особенностей каждого ребенка. Детям была предоставлена возможность участвовать в коллективной, групповой, индивидуальной работе.</w:t>
      </w:r>
    </w:p>
    <w:p w:rsidR="00BF1BC5" w:rsidRPr="00945ADB" w:rsidRDefault="00BF1BC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  <w:bdr w:val="none" w:sz="0" w:space="0" w:color="auto" w:frame="1"/>
        </w:rPr>
        <w:t xml:space="preserve"> В ходе работы удалось реализовать все намеченные мероприятия. Ребята на протяжении всего периода работы лагеря посещали его с удовольствием, полным составом. </w:t>
      </w:r>
    </w:p>
    <w:p w:rsidR="00BF1BC5" w:rsidRPr="00945ADB" w:rsidRDefault="00500618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Воспитательную деятельность на пришкольной площадке «</w:t>
      </w:r>
      <w:r w:rsidR="00BF1BC5" w:rsidRPr="00945ADB">
        <w:rPr>
          <w:rFonts w:ascii="Times New Roman" w:hAnsi="Times New Roman"/>
          <w:color w:val="404040" w:themeColor="text1" w:themeTint="BF"/>
          <w:sz w:val="28"/>
          <w:szCs w:val="28"/>
        </w:rPr>
        <w:t>Балд</w:t>
      </w:r>
      <w:r w:rsidR="00BF1BC5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әурен»</w:t>
      </w:r>
      <w:r w:rsidR="00BF1BC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можно считать успешной, поскольку мониторинг удовлетворённост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и воспитанников и их родителей </w:t>
      </w:r>
      <w:r w:rsidR="00BF1BC5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показывает её высокий уровень. 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Организация питания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snapToGrid w:val="0"/>
          <w:color w:val="404040" w:themeColor="text1" w:themeTint="BF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5" w:name="_Hlk106873417"/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       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Состояние здоро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вья школьника напрямую зависит от качества его питания 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школе. Особенно это важно потому, что школьный возраст - это активный период роста и развития детей. Им нужна не новая диета, а новое отношение к тому, чт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о они едят и как. Рациональное 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питание обучающихся - одно из условий здоровье сберегающей среды в ОШ №2, снижение отрицательных эффектов и последствий функционировани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я системы образования. Вопросы 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организации школьного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питания 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последние годы вызывают повышенный интерес. Поэтому администрация ОШ №2 совместно с родителями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учащихся и самими школьниками 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сегодня уделяют большое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внимание вопросам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жизни и здоровья детей и подростков.</w:t>
      </w:r>
      <w:r w:rsidRPr="00945ADB">
        <w:rPr>
          <w:rFonts w:ascii="Times New Roman" w:hAnsi="Times New Roman"/>
          <w:snapToGrid w:val="0"/>
          <w:color w:val="404040" w:themeColor="text1" w:themeTint="BF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37E23" w:rsidRPr="00945ADB" w:rsidRDefault="00B37E23" w:rsidP="00500618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В соответствии Приказ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а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Министра здравоохранения Республики Казахстан от 16 августа 2017 года № 611. Зарегистрирован в Министерстве юстиции Республики Казахстан 13 сентября 2017 года № 15681.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 И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В соответствии с пунктом 6 статьи 144 Кодекса Республики Казахстан от 18 сентября 2009 года "О здоровье народа и системе здравоохранения" в образовательном учреждении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проведен комплекс мероприятий по организации горячего питания учащихся школы.  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F43364" w:rsidRDefault="00F43364" w:rsidP="00500618">
      <w:pPr>
        <w:pStyle w:val="11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  <w:bdr w:val="none" w:sz="0" w:space="0" w:color="auto" w:frame="1"/>
        </w:rPr>
      </w:pPr>
    </w:p>
    <w:p w:rsidR="00F43364" w:rsidRDefault="00F43364" w:rsidP="00500618">
      <w:pPr>
        <w:pStyle w:val="11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  <w:bdr w:val="none" w:sz="0" w:space="0" w:color="auto" w:frame="1"/>
        </w:rPr>
      </w:pPr>
    </w:p>
    <w:p w:rsidR="00B37E23" w:rsidRPr="00945ADB" w:rsidRDefault="00B37E23" w:rsidP="00500618">
      <w:pPr>
        <w:pStyle w:val="11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  <w:bdr w:val="none" w:sz="0" w:space="0" w:color="auto" w:frame="1"/>
        </w:rPr>
      </w:pPr>
      <w:r w:rsidRPr="00945ADB">
        <w:rPr>
          <w:rFonts w:ascii="Times New Roman" w:hAnsi="Times New Roman"/>
          <w:b/>
          <w:bCs/>
          <w:color w:val="404040" w:themeColor="text1" w:themeTint="BF"/>
          <w:sz w:val="28"/>
          <w:szCs w:val="28"/>
          <w:bdr w:val="none" w:sz="0" w:space="0" w:color="auto" w:frame="1"/>
        </w:rPr>
        <w:lastRenderedPageBreak/>
        <w:t>Сравнительные результаты охвата горячим питанием</w:t>
      </w:r>
    </w:p>
    <w:tbl>
      <w:tblPr>
        <w:tblStyle w:val="31"/>
        <w:tblW w:w="9528" w:type="dxa"/>
        <w:tblLook w:val="04A0" w:firstRow="1" w:lastRow="0" w:firstColumn="1" w:lastColumn="0" w:noHBand="0" w:noVBand="1"/>
      </w:tblPr>
      <w:tblGrid>
        <w:gridCol w:w="1419"/>
        <w:gridCol w:w="2747"/>
        <w:gridCol w:w="2746"/>
        <w:gridCol w:w="2616"/>
      </w:tblGrid>
      <w:tr w:rsidR="00945ADB" w:rsidRPr="00945ADB" w:rsidTr="00B37E23">
        <w:trPr>
          <w:trHeight w:val="483"/>
        </w:trPr>
        <w:tc>
          <w:tcPr>
            <w:tcW w:w="1419" w:type="dxa"/>
            <w:hideMark/>
          </w:tcPr>
          <w:p w:rsidR="00B37E23" w:rsidRPr="00945ADB" w:rsidRDefault="00B37E23" w:rsidP="0050061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Классы</w:t>
            </w:r>
          </w:p>
        </w:tc>
        <w:tc>
          <w:tcPr>
            <w:tcW w:w="2747" w:type="dxa"/>
            <w:hideMark/>
          </w:tcPr>
          <w:p w:rsidR="00B37E23" w:rsidRPr="00945ADB" w:rsidRDefault="00B37E23" w:rsidP="0050061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2019-2020 учебный год</w:t>
            </w:r>
          </w:p>
        </w:tc>
        <w:tc>
          <w:tcPr>
            <w:tcW w:w="2746" w:type="dxa"/>
            <w:hideMark/>
          </w:tcPr>
          <w:p w:rsidR="00B37E23" w:rsidRPr="00945ADB" w:rsidRDefault="00B37E23" w:rsidP="0050061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2020-2021учебный год</w:t>
            </w:r>
          </w:p>
        </w:tc>
        <w:tc>
          <w:tcPr>
            <w:tcW w:w="2616" w:type="dxa"/>
            <w:hideMark/>
          </w:tcPr>
          <w:p w:rsidR="00B37E23" w:rsidRPr="00945ADB" w:rsidRDefault="00B37E23" w:rsidP="00500618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bCs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2021-2022 учебный год</w:t>
            </w:r>
          </w:p>
        </w:tc>
      </w:tr>
      <w:tr w:rsidR="00945ADB" w:rsidRPr="00945ADB" w:rsidTr="00B37E23">
        <w:trPr>
          <w:trHeight w:val="483"/>
        </w:trPr>
        <w:tc>
          <w:tcPr>
            <w:tcW w:w="1419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1 – 4 классы</w:t>
            </w:r>
          </w:p>
        </w:tc>
        <w:tc>
          <w:tcPr>
            <w:tcW w:w="2747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43%</w:t>
            </w:r>
          </w:p>
        </w:tc>
        <w:tc>
          <w:tcPr>
            <w:tcW w:w="2746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42%</w:t>
            </w:r>
          </w:p>
        </w:tc>
        <w:tc>
          <w:tcPr>
            <w:tcW w:w="2616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40 %</w:t>
            </w:r>
          </w:p>
        </w:tc>
      </w:tr>
      <w:tr w:rsidR="00945ADB" w:rsidRPr="00945ADB" w:rsidTr="00B37E23">
        <w:trPr>
          <w:trHeight w:val="483"/>
        </w:trPr>
        <w:tc>
          <w:tcPr>
            <w:tcW w:w="1419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5 – 9 классы</w:t>
            </w:r>
          </w:p>
        </w:tc>
        <w:tc>
          <w:tcPr>
            <w:tcW w:w="2747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31%</w:t>
            </w:r>
          </w:p>
        </w:tc>
        <w:tc>
          <w:tcPr>
            <w:tcW w:w="2746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34%</w:t>
            </w:r>
          </w:p>
        </w:tc>
        <w:tc>
          <w:tcPr>
            <w:tcW w:w="2616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33%</w:t>
            </w:r>
          </w:p>
        </w:tc>
      </w:tr>
      <w:tr w:rsidR="00945ADB" w:rsidRPr="00945ADB" w:rsidTr="00B37E23">
        <w:trPr>
          <w:trHeight w:val="483"/>
        </w:trPr>
        <w:tc>
          <w:tcPr>
            <w:tcW w:w="1419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10  класс</w:t>
            </w:r>
            <w:proofErr w:type="gramEnd"/>
          </w:p>
        </w:tc>
        <w:tc>
          <w:tcPr>
            <w:tcW w:w="2747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4%</w:t>
            </w:r>
          </w:p>
        </w:tc>
        <w:tc>
          <w:tcPr>
            <w:tcW w:w="2746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4%</w:t>
            </w:r>
          </w:p>
        </w:tc>
        <w:tc>
          <w:tcPr>
            <w:tcW w:w="2616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8%</w:t>
            </w:r>
          </w:p>
        </w:tc>
      </w:tr>
      <w:tr w:rsidR="00B37E23" w:rsidRPr="00945ADB" w:rsidTr="00B37E23">
        <w:trPr>
          <w:trHeight w:val="498"/>
        </w:trPr>
        <w:tc>
          <w:tcPr>
            <w:tcW w:w="1419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Всего</w:t>
            </w:r>
          </w:p>
        </w:tc>
        <w:tc>
          <w:tcPr>
            <w:tcW w:w="2747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78%</w:t>
            </w:r>
          </w:p>
        </w:tc>
        <w:tc>
          <w:tcPr>
            <w:tcW w:w="2746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80%</w:t>
            </w:r>
          </w:p>
        </w:tc>
        <w:tc>
          <w:tcPr>
            <w:tcW w:w="2616" w:type="dxa"/>
            <w:hideMark/>
          </w:tcPr>
          <w:p w:rsidR="00B37E23" w:rsidRPr="00945ADB" w:rsidRDefault="00B37E23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bdr w:val="none" w:sz="0" w:space="0" w:color="auto" w:frame="1"/>
              </w:rPr>
              <w:t>81%</w:t>
            </w:r>
          </w:p>
        </w:tc>
      </w:tr>
    </w:tbl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bookmarkEnd w:id="5"/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54176" behindDoc="0" locked="0" layoutInCell="1" allowOverlap="1" wp14:anchorId="5FEA66BB" wp14:editId="3E73F544">
            <wp:simplePos x="0" y="0"/>
            <wp:positionH relativeFrom="column">
              <wp:posOffset>59055</wp:posOffset>
            </wp:positionH>
            <wp:positionV relativeFrom="paragraph">
              <wp:posOffset>746760</wp:posOffset>
            </wp:positionV>
            <wp:extent cx="2952750" cy="2257425"/>
            <wp:effectExtent l="0" t="0" r="0" b="9525"/>
            <wp:wrapSquare wrapText="bothSides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 В школе функционирует столовая на 80 посадочных мест. Питанием охвачены 619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учащихся школы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. Питание осуществляется за счет средств родителей 370 тенге на одного ребенка. Бесплатным льготным горячим питанием по отдельным категориям учащихся охвачены 135 учеников, из них 37 первоклассников и 98 из социально уязвимых семей. Питание за счет фонда «Всеобуча» составляет 750 тенге на одного ребенка. В школе 13 учеников охвачены бесплатным горячим питанием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за спонсорские счета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. Ведется систематический анализ состояния питания детей со стороны надзорных органов, строго соблюдаются требования СанПиНа в вопросах организации горячего питания. 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60320" behindDoc="0" locked="0" layoutInCell="1" allowOverlap="1" wp14:anchorId="019509AC" wp14:editId="4DA0C867">
            <wp:simplePos x="0" y="0"/>
            <wp:positionH relativeFrom="column">
              <wp:posOffset>15240</wp:posOffset>
            </wp:positionH>
            <wp:positionV relativeFrom="paragraph">
              <wp:posOffset>52070</wp:posOffset>
            </wp:positionV>
            <wp:extent cx="2981325" cy="2533015"/>
            <wp:effectExtent l="0" t="0" r="0" b="0"/>
            <wp:wrapSquare wrapText="bothSides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533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В целях организации питания детей в школе ведется следующая документация: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-положение об организации горячего питания;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-документация по СанПиНу;   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-приказ о назначении ответственного за организацию питания;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-утвержденный график приема пищи; 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-перечень оборудования;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-журнал учета посещения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учащимися столовой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bookmarkStart w:id="6" w:name="sub_1404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 Обеденный зал оборудован столовой мебелью (столами, стульями) с покрытием, позволяющим проводить их обработку с применением моющих и дезинфицирующих средств.</w:t>
      </w:r>
      <w:bookmarkStart w:id="7" w:name="sub_1407"/>
      <w:bookmarkEnd w:id="6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Столовая обеспечена достаточным количеством столовой посуды и приборами</w:t>
      </w:r>
      <w:bookmarkStart w:id="8" w:name="sub_1408"/>
      <w:bookmarkEnd w:id="7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. Технологическое оборудование и уборочный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инвентарь промаркированы. Моющие и дезинфицирующие средства хранятся в таре изготовителя в специально отведенных местах, недоступных для учащихся, отдельно от пищевых продуктов. Один раз в неделю проводится генеральная уборка всех помещений, оборудования и инвентаря с последующей дезинфекцией. Пищевые отходы хранятся в емкостях с крышками в специально выделенном месте. </w:t>
      </w:r>
      <w:bookmarkStart w:id="9" w:name="sub_11302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Для мытья рук установлены умывальные раковины. </w:t>
      </w:r>
      <w:bookmarkStart w:id="10" w:name="sub_11303"/>
      <w:bookmarkEnd w:id="9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Персонал обеспечен специальной одеждой.</w:t>
      </w:r>
      <w:bookmarkStart w:id="11" w:name="sub_11309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К работе допущены лица, имеющие соответствующую профессиональную квалификацию, прошедшие медицинские осмотры.</w:t>
      </w:r>
      <w:bookmarkEnd w:id="10"/>
      <w:bookmarkEnd w:id="11"/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Ежедневно в обеденном зале вывешивается, утвержденное руководителем образовательного учреждения, меню, в котором указываются сведения об объемах блюд и названия кулинарных изделий. Качество пищи ежедневно проверяется диетолого-технологом школы Ситдиковой Р.А. и медицинским работником Овчар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Ю.А.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Поставка пищевых продуктов и продовольственного сырья осуществляется 1-3 раза в неделю. На все товары имеются сертификаты качества. Питание учащихся соответствует принципам питания, предусматривающее использование определенных способов приготовления блюд, таких как варка, тушение,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запекание, исключены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продукты с раздражающими свойствами.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67488" behindDoc="1" locked="0" layoutInCell="1" allowOverlap="1" wp14:anchorId="2C34E4BF" wp14:editId="043843B7">
            <wp:simplePos x="0" y="0"/>
            <wp:positionH relativeFrom="column">
              <wp:posOffset>1270</wp:posOffset>
            </wp:positionH>
            <wp:positionV relativeFrom="paragraph">
              <wp:posOffset>106045</wp:posOffset>
            </wp:positionV>
            <wp:extent cx="2905125" cy="2438400"/>
            <wp:effectExtent l="0" t="0" r="9525" b="0"/>
            <wp:wrapThrough wrapText="bothSides">
              <wp:wrapPolygon edited="0">
                <wp:start x="0" y="0"/>
                <wp:lineTo x="0" y="21431"/>
                <wp:lineTo x="21529" y="21431"/>
                <wp:lineTo x="21529" y="0"/>
                <wp:lineTo x="0" y="0"/>
              </wp:wrapPolygon>
            </wp:wrapThrough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  Питание учащихся осуществляется в течение 5-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ти учебных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дней согласно примерному циклическому меню, рассчитанному на неделю.</w:t>
      </w:r>
      <w:bookmarkEnd w:id="8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Часы приема пищи установлены в соответствии с распорядком дня и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расписанием учебных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занятий: на трех переменах 1 смены и трех переменах 2 смены. Ученики всех классов приходят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столовую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организованно с классным руководителем. Работники столовой своевременно накрывают столы, поэтому приготовленная еда подается горячей.</w:t>
      </w:r>
    </w:p>
    <w:p w:rsidR="00B37E23" w:rsidRPr="00945ADB" w:rsidRDefault="00500618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49056" behindDoc="0" locked="0" layoutInCell="1" allowOverlap="1" wp14:anchorId="476FAE5D" wp14:editId="2280FFB4">
            <wp:simplePos x="0" y="0"/>
            <wp:positionH relativeFrom="column">
              <wp:posOffset>3291840</wp:posOffset>
            </wp:positionH>
            <wp:positionV relativeFrom="paragraph">
              <wp:posOffset>-5080</wp:posOffset>
            </wp:positionV>
            <wp:extent cx="2023745" cy="1609725"/>
            <wp:effectExtent l="0" t="0" r="0" b="0"/>
            <wp:wrapSquare wrapText="bothSides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35744" behindDoc="1" locked="0" layoutInCell="1" allowOverlap="1" wp14:anchorId="7D8A6C2A" wp14:editId="4264794D">
            <wp:simplePos x="0" y="0"/>
            <wp:positionH relativeFrom="column">
              <wp:posOffset>329565</wp:posOffset>
            </wp:positionH>
            <wp:positionV relativeFrom="paragraph">
              <wp:posOffset>4445</wp:posOffset>
            </wp:positionV>
            <wp:extent cx="2133600" cy="1543050"/>
            <wp:effectExtent l="0" t="0" r="0" b="0"/>
            <wp:wrapTight wrapText="bothSides">
              <wp:wrapPolygon edited="0">
                <wp:start x="0" y="0"/>
                <wp:lineTo x="0" y="21333"/>
                <wp:lineTo x="21407" y="21333"/>
                <wp:lineTo x="21407" y="0"/>
                <wp:lineTo x="0" y="0"/>
              </wp:wrapPolygon>
            </wp:wrapTight>
            <wp:docPr id="246" name="Рисунок 246" descr="F:\фото школа 52\столовая\SAM_8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школа 52\столовая\SAM_8227.JPG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E23" w:rsidRPr="00945ADB" w:rsidRDefault="005F489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4445"/>
                <wp:docPr id="23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41F59B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Pz2sgIAALk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fEPz2sgIAALkFAAAOAAAAAAAA&#10;AAAAAAAAAC4CAABkcnMvZTJvRG9jLnhtbFBLAQItABQABgAIAAAAIQBMoOks2AAAAAMBAAAPAAAA&#10;AAAAAAAAAAAAAAwFAABkcnMvZG93bnJldi54bWxQSwUGAAAAAAQABADzAAAAEQYAAAAA&#10;" filled="f" stroked="f">
                <o:lock v:ext="edit" aspectratio="t"/>
                <w10:anchorlock/>
              </v:rect>
            </w:pict>
          </mc:Fallback>
        </mc:AlternateConten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 Таким образом, анализ организации питания в ОШ №2 показал, что образовательным учреждением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проводилась планомерная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работа по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сохранению здоровья обучающихся, привитию навыков здорового питания и здорового образа жизни. Результаты работы педагогического коллектива по данному направлению достигаются следующими способами: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1.Проведением постоянного мониторинга и анализа состояния организации школьного питания; здоровья школьников, опросов родителей.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2.Ведением разъяснительной работы среди учащихся и родителей о необходимости правильного питания.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</w:t>
      </w:r>
      <w:r w:rsidR="00500618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перспективе </w:t>
      </w:r>
      <w:r w:rsidR="00F43364"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планируется продолжить работу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 следующим направлениям: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улучшение состояния здоровья школьников: уменьшение случаев ожирения, дистрофии и других заболеваний, связанных с питанием, снижение риска развития сердечно-сосудистых, эндокринных, желудочно-кишечных заболеваний в период обучения в школе и в течение дальнейшей жизни;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улучшение успеваемости школьников;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повышение общего культурного уровня обучающихся, санитарного просвещения.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Анализ охвата горячим питанием показывает, что совместная работа всех участников образовательной деятельности, работников школьной столовой дает стабильный положительный результат.</w:t>
      </w: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37E23" w:rsidRPr="00945ADB" w:rsidRDefault="00B37E23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anchor distT="0" distB="0" distL="114300" distR="114300" simplePos="0" relativeHeight="251965440" behindDoc="0" locked="0" layoutInCell="1" allowOverlap="1" wp14:anchorId="31AB3EFC" wp14:editId="119C08DD">
            <wp:simplePos x="0" y="0"/>
            <wp:positionH relativeFrom="column">
              <wp:posOffset>3430905</wp:posOffset>
            </wp:positionH>
            <wp:positionV relativeFrom="paragraph">
              <wp:posOffset>8255</wp:posOffset>
            </wp:positionV>
            <wp:extent cx="2174240" cy="2219325"/>
            <wp:effectExtent l="0" t="0" r="0" b="9525"/>
            <wp:wrapSquare wrapText="bothSides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2A0CCC6B" wp14:editId="480AFF4F">
            <wp:extent cx="2343150" cy="2218055"/>
            <wp:effectExtent l="0" t="0" r="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069" cy="224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17BC" w:rsidRPr="00945ADB" w:rsidRDefault="005E17BC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5E17BC" w:rsidRPr="00945ADB" w:rsidRDefault="005E17BC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Раздел 5. Результаты деятельности, качество образования </w:t>
      </w:r>
    </w:p>
    <w:p w:rsidR="008D1417" w:rsidRPr="00945ADB" w:rsidRDefault="008D1417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  <w:lang w:val="kk-KZ"/>
        </w:rPr>
      </w:pPr>
    </w:p>
    <w:p w:rsidR="002325B1" w:rsidRPr="00945ADB" w:rsidRDefault="002325B1" w:rsidP="000B6624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Анализ результатов учебной деятельности за 2021-2022 учебный год</w:t>
      </w:r>
    </w:p>
    <w:p w:rsidR="00F43364" w:rsidRDefault="00F43364" w:rsidP="000B6624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2325B1" w:rsidRPr="00945ADB" w:rsidRDefault="002325B1" w:rsidP="000B6624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2021-2022 учебном году коллектив школы работал над проблемой: «Эффективная реализация компетентностого подхода в обучении как средство повышения профессионального мастерства педагогического коллектива».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Основной целью школы является: создание образовательного пространства, обеспечивающего развитие ценностных ориентаций личности ребенка и предоставляющего многопрофильный выбор возможностей непрерывного образования на основе интеграции педагогической деятельности коллектива и положительного воздействия социума.       </w:t>
      </w:r>
    </w:p>
    <w:p w:rsidR="008D1417" w:rsidRDefault="008D1417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F43364" w:rsidRPr="00945ADB" w:rsidRDefault="00F43364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2325B1" w:rsidRPr="00945ADB" w:rsidRDefault="002325B1" w:rsidP="000B6624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lastRenderedPageBreak/>
        <w:t>Состояние уровня качества знаний по ступеням обучения (%)</w:t>
      </w:r>
    </w:p>
    <w:tbl>
      <w:tblPr>
        <w:tblStyle w:val="TableGrid"/>
        <w:tblW w:w="9753" w:type="dxa"/>
        <w:tblInd w:w="125" w:type="dxa"/>
        <w:tblCellMar>
          <w:top w:w="50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444"/>
        <w:gridCol w:w="1561"/>
        <w:gridCol w:w="1916"/>
        <w:gridCol w:w="1916"/>
        <w:gridCol w:w="1916"/>
      </w:tblGrid>
      <w:tr w:rsidR="00945ADB" w:rsidRPr="00945ADB" w:rsidTr="000E0EEB">
        <w:trPr>
          <w:trHeight w:val="51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Учебный год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1-4 классы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5-9 классы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10-11 классы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Итоги по школе</w:t>
            </w:r>
          </w:p>
        </w:tc>
      </w:tr>
      <w:tr w:rsidR="00945ADB" w:rsidRPr="00945ADB" w:rsidTr="000E0EEB">
        <w:trPr>
          <w:trHeight w:val="21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2019-2020 уч. год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59,09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42,77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90,91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49,81</w:t>
            </w:r>
          </w:p>
        </w:tc>
      </w:tr>
      <w:tr w:rsidR="00945ADB" w:rsidRPr="00945ADB" w:rsidTr="000E0EEB">
        <w:trPr>
          <w:trHeight w:val="217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2020-2021 уч. год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67,37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39,44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90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56,95</w:t>
            </w:r>
          </w:p>
        </w:tc>
      </w:tr>
      <w:tr w:rsidR="002325B1" w:rsidRPr="00945ADB" w:rsidTr="000E0EEB">
        <w:trPr>
          <w:trHeight w:val="223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2021-2022 уч. год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71,28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57,27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42,86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61,12</w:t>
            </w:r>
          </w:p>
        </w:tc>
      </w:tr>
    </w:tbl>
    <w:p w:rsidR="008D1417" w:rsidRPr="00945ADB" w:rsidRDefault="008D1417" w:rsidP="000B6624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8D1417" w:rsidRPr="00945ADB" w:rsidRDefault="00F43364" w:rsidP="00F43364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b/>
          <w:color w:val="404040" w:themeColor="text1" w:themeTint="BF"/>
          <w:sz w:val="28"/>
          <w:szCs w:val="28"/>
        </w:rPr>
        <w:t>НАЧАЛЬНАЯ ШКОЛА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Начальная школа является ключевой ступенью в образовательной вертикали школы и решает задачи развития базовых способностей ребенка, с которыми он пришел из дошкольной ступени, формирует главные инструменты познания. </w:t>
      </w:r>
    </w:p>
    <w:p w:rsidR="008D1417" w:rsidRPr="00945ADB" w:rsidRDefault="008D1417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2325B1" w:rsidRPr="00945ADB" w:rsidRDefault="002325B1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Основные показатели 2021-2022 уч. год (на конец года)</w:t>
      </w:r>
    </w:p>
    <w:tbl>
      <w:tblPr>
        <w:tblStyle w:val="TableGrid"/>
        <w:tblW w:w="8748" w:type="dxa"/>
        <w:tblInd w:w="1129" w:type="dxa"/>
        <w:tblCellMar>
          <w:top w:w="55" w:type="dxa"/>
          <w:left w:w="110" w:type="dxa"/>
          <w:right w:w="48" w:type="dxa"/>
        </w:tblCellMar>
        <w:tblLook w:val="04A0" w:firstRow="1" w:lastRow="0" w:firstColumn="1" w:lastColumn="0" w:noHBand="0" w:noVBand="1"/>
      </w:tblPr>
      <w:tblGrid>
        <w:gridCol w:w="2977"/>
        <w:gridCol w:w="1985"/>
        <w:gridCol w:w="1842"/>
        <w:gridCol w:w="1944"/>
      </w:tblGrid>
      <w:tr w:rsidR="00945ADB" w:rsidRPr="00945ADB" w:rsidTr="000E0EEB">
        <w:trPr>
          <w:trHeight w:val="26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Параметры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класс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класс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 класс</w:t>
            </w:r>
          </w:p>
        </w:tc>
      </w:tr>
      <w:tr w:rsidR="00945ADB" w:rsidRPr="00945ADB" w:rsidTr="000E0EEB">
        <w:trPr>
          <w:trHeight w:val="21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Количество учащихся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71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63</w:t>
            </w:r>
          </w:p>
        </w:tc>
      </w:tr>
      <w:tr w:rsidR="00945ADB" w:rsidRPr="00945ADB" w:rsidTr="000E0EEB">
        <w:trPr>
          <w:trHeight w:val="30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Успеваемость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100%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100%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100%</w:t>
            </w:r>
          </w:p>
        </w:tc>
      </w:tr>
      <w:tr w:rsidR="00945ADB" w:rsidRPr="00945ADB" w:rsidTr="000E0EEB">
        <w:trPr>
          <w:trHeight w:val="21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Качество знаний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74,07%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71,83%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68,25%</w:t>
            </w:r>
          </w:p>
        </w:tc>
      </w:tr>
    </w:tbl>
    <w:p w:rsidR="008D1417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</w:p>
    <w:p w:rsidR="002325B1" w:rsidRPr="00945ADB" w:rsidRDefault="002325B1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Качества знаний учащихся (%) за последние 3 года на первой ступени обучения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2325B1" w:rsidRPr="00945ADB" w:rsidRDefault="002325B1" w:rsidP="00DC1FB6">
      <w:pPr>
        <w:pStyle w:val="11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7599181D" wp14:editId="0D3F10BE">
            <wp:extent cx="4819650" cy="2524125"/>
            <wp:effectExtent l="0" t="0" r="0" b="9525"/>
            <wp:docPr id="234" name="Диаграмма 2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5"/>
              </a:graphicData>
            </a:graphic>
          </wp:inline>
        </w:drawing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2325B1" w:rsidRPr="00945ADB" w:rsidRDefault="002325B1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ОСНОВНАЯ ШКОЛА</w:t>
      </w:r>
    </w:p>
    <w:p w:rsidR="002325B1" w:rsidRPr="00945ADB" w:rsidRDefault="002325B1" w:rsidP="008D1417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Основная школа реализует задачу развития базовых способностей детей, создает ситуации выбора и познавательной ориентации через системы дополнительного образования и предпрофильной подготовки. </w:t>
      </w:r>
    </w:p>
    <w:p w:rsidR="008D1417" w:rsidRPr="00DC1FB6" w:rsidRDefault="002325B1" w:rsidP="00DC1FB6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 основной школе получает дальнейшее развитие информационная культура, основы проектной деятельности, языковая подготовка, функциональная грамотность, предметное обуч</w:t>
      </w: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>е</w:t>
      </w:r>
      <w:r w:rsidR="00DC1FB6">
        <w:rPr>
          <w:rFonts w:ascii="Times New Roman" w:hAnsi="Times New Roman"/>
          <w:color w:val="404040" w:themeColor="text1" w:themeTint="BF"/>
          <w:sz w:val="28"/>
          <w:szCs w:val="28"/>
        </w:rPr>
        <w:t>ние.</w:t>
      </w:r>
    </w:p>
    <w:p w:rsidR="0037702F" w:rsidRDefault="0037702F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2325B1" w:rsidRPr="00945ADB" w:rsidRDefault="002325B1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lastRenderedPageBreak/>
        <w:t>Основные показатели 2021-2022 уч. год (на конец года)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tbl>
      <w:tblPr>
        <w:tblStyle w:val="TableGrid"/>
        <w:tblW w:w="9575" w:type="dxa"/>
        <w:tblInd w:w="302" w:type="dxa"/>
        <w:tblCellMar>
          <w:top w:w="55" w:type="dxa"/>
          <w:left w:w="110" w:type="dxa"/>
          <w:right w:w="86" w:type="dxa"/>
        </w:tblCellMar>
        <w:tblLook w:val="04A0" w:firstRow="1" w:lastRow="0" w:firstColumn="1" w:lastColumn="0" w:noHBand="0" w:noVBand="1"/>
      </w:tblPr>
      <w:tblGrid>
        <w:gridCol w:w="2271"/>
        <w:gridCol w:w="1441"/>
        <w:gridCol w:w="1248"/>
        <w:gridCol w:w="1541"/>
        <w:gridCol w:w="1537"/>
        <w:gridCol w:w="1537"/>
      </w:tblGrid>
      <w:tr w:rsidR="00945ADB" w:rsidRPr="00945ADB" w:rsidTr="000E0EEB">
        <w:trPr>
          <w:trHeight w:val="294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Параметры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 классы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 классы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 классы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 классы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9 классы</w:t>
            </w:r>
          </w:p>
        </w:tc>
      </w:tr>
      <w:tr w:rsidR="00945ADB" w:rsidRPr="00945ADB" w:rsidTr="000E0EEB">
        <w:trPr>
          <w:trHeight w:val="214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Обучается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70</w:t>
            </w:r>
          </w:p>
        </w:tc>
      </w:tr>
      <w:tr w:rsidR="00945ADB" w:rsidRPr="00945ADB" w:rsidTr="000E0EEB">
        <w:trPr>
          <w:trHeight w:val="34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Успеваемость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100%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100%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100%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100%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100% </w:t>
            </w:r>
          </w:p>
        </w:tc>
      </w:tr>
      <w:tr w:rsidR="002325B1" w:rsidRPr="00945ADB" w:rsidTr="000E0EEB">
        <w:trPr>
          <w:trHeight w:val="32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Качество знаний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58,46%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59,72%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61,7%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48,68%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60%</w:t>
            </w:r>
          </w:p>
        </w:tc>
      </w:tr>
    </w:tbl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2325B1" w:rsidRPr="00945ADB" w:rsidRDefault="002325B1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Качества знаний учащихся (%) за последние 3 года на основной ступени обучения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2325B1" w:rsidRPr="00945ADB" w:rsidRDefault="002325B1" w:rsidP="008D1417">
      <w:pPr>
        <w:pStyle w:val="11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4771F468" wp14:editId="79BA1A23">
            <wp:extent cx="5486400" cy="2543175"/>
            <wp:effectExtent l="0" t="0" r="0" b="9525"/>
            <wp:docPr id="239" name="Диаграмма 2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6"/>
              </a:graphicData>
            </a:graphic>
          </wp:inline>
        </w:drawing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Управленческие решения</w:t>
      </w:r>
    </w:p>
    <w:p w:rsidR="008D1417" w:rsidRPr="00945ADB" w:rsidRDefault="002325B1" w:rsidP="006A32F0">
      <w:pPr>
        <w:pStyle w:val="11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Зам директора по УВР совместно руководителями МО, учителями-предметниками спланировать коррекционную работу в 5-9 классах 2022-2023 уч. году с целью ликвидации пробелов в знаниях учащихся, повышения уровня обученности и качества знаний и успешной сдачи экзаменов. </w:t>
      </w:r>
    </w:p>
    <w:p w:rsidR="008D1417" w:rsidRPr="00945ADB" w:rsidRDefault="002325B1" w:rsidP="006A32F0">
      <w:pPr>
        <w:pStyle w:val="11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Учителям шире использовать различные технологии, формы уроков и методы в обучении для повышения интереса у учащихся к предмету.</w:t>
      </w:r>
    </w:p>
    <w:p w:rsidR="008D1417" w:rsidRPr="00945ADB" w:rsidRDefault="002325B1" w:rsidP="006A32F0">
      <w:pPr>
        <w:pStyle w:val="11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Классным руководителям, учителям-предметникам строго следить за посещением учащимися курсов по выбору (модулей и элективных курсов, занятий по подготовке к экзаменам).</w:t>
      </w:r>
    </w:p>
    <w:p w:rsidR="002325B1" w:rsidRPr="00945ADB" w:rsidRDefault="002325B1" w:rsidP="006A32F0">
      <w:pPr>
        <w:pStyle w:val="11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Учителям-предметникам провести детальный анализ результатов ВШК на заседаниях методических предметных объединений, вести строгий   контроль за динамикой обучения каждого ученика и класса в целом. </w:t>
      </w:r>
    </w:p>
    <w:p w:rsidR="002325B1" w:rsidRPr="00945ADB" w:rsidRDefault="002325B1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Результаты выпускных экзаменов</w:t>
      </w:r>
    </w:p>
    <w:p w:rsidR="002325B1" w:rsidRPr="00945ADB" w:rsidRDefault="002325B1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Основная школа</w:t>
      </w:r>
    </w:p>
    <w:p w:rsidR="002325B1" w:rsidRPr="00945ADB" w:rsidRDefault="002325B1" w:rsidP="008D1417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2021-2022 уч. году учащимся 9-х классов при аттестации за курс основной школы в обязательном порядке необходимо было сдать 3 экзамена по казахскому/русскому языку, математике, истории Казахстана и один предмет по выбору. </w:t>
      </w:r>
    </w:p>
    <w:p w:rsidR="002325B1" w:rsidRPr="00945ADB" w:rsidRDefault="002325B1" w:rsidP="008D1417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Аттестаты особого образца получили 6 человек. Качество знаний, с учетом экзаменационных оценок, составило 68%. </w:t>
      </w:r>
    </w:p>
    <w:p w:rsidR="002325B1" w:rsidRPr="00945ADB" w:rsidRDefault="002325B1" w:rsidP="008D1417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Общее число выпускников – 70, к итоговой аттестации допущены 70. </w:t>
      </w:r>
    </w:p>
    <w:p w:rsidR="002325B1" w:rsidRPr="00945ADB" w:rsidRDefault="002325B1" w:rsidP="008D1417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Аттестаты особого образца - 6 чел. (Абусыдыков Н. - 9А </w:t>
      </w:r>
      <w:proofErr w:type="gramStart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кл.,</w:t>
      </w:r>
      <w:proofErr w:type="gramEnd"/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Жакупова А. - 9А кл.,Саткенова Ж. - 9А кл., Алипаева З. - 9Б кл., Егоров Е. – 9В кл., Тупико Д. – 9В кл.). Все учащиеся сдали на «отлично» все государственные экзамены и подтвердили свои оценки.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2325B1" w:rsidRPr="00945ADB" w:rsidRDefault="002325B1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Результаты государственной итоговой аттестации 9 классов в 2021-2022учебном году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tbl>
      <w:tblPr>
        <w:tblStyle w:val="TableGrid"/>
        <w:tblW w:w="9214" w:type="dxa"/>
        <w:tblInd w:w="704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445"/>
        <w:gridCol w:w="1808"/>
        <w:gridCol w:w="1380"/>
        <w:gridCol w:w="888"/>
        <w:gridCol w:w="992"/>
        <w:gridCol w:w="850"/>
        <w:gridCol w:w="851"/>
      </w:tblGrid>
      <w:tr w:rsidR="00945ADB" w:rsidRPr="00945ADB" w:rsidTr="000E0EEB">
        <w:trPr>
          <w:trHeight w:val="260"/>
        </w:trPr>
        <w:tc>
          <w:tcPr>
            <w:tcW w:w="2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Предмет</w:t>
            </w:r>
          </w:p>
        </w:tc>
        <w:tc>
          <w:tcPr>
            <w:tcW w:w="180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Количество учеников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Качество (%)</w:t>
            </w:r>
          </w:p>
        </w:tc>
        <w:tc>
          <w:tcPr>
            <w:tcW w:w="35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Оценки за гос экзамен</w:t>
            </w:r>
          </w:p>
        </w:tc>
      </w:tr>
      <w:tr w:rsidR="00945ADB" w:rsidRPr="00945ADB" w:rsidTr="000E0EEB">
        <w:trPr>
          <w:trHeight w:val="212"/>
        </w:trPr>
        <w:tc>
          <w:tcPr>
            <w:tcW w:w="24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8D1417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945ADB" w:rsidRPr="00945ADB" w:rsidTr="000E0EEB">
        <w:trPr>
          <w:trHeight w:val="303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87,5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Русский язык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58,69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Математика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61,42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46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63,04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87,5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80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Биология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50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100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Физика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73,33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Химия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100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Всемирная история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88,89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35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Русская литература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84,61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2325B1" w:rsidRPr="00945ADB" w:rsidTr="000E0EEB">
        <w:trPr>
          <w:trHeight w:val="350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Средний % за экзамены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77,92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</w:tbl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2325B1" w:rsidRPr="00945ADB" w:rsidRDefault="002325B1" w:rsidP="008D1417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Чтобы совпадение экзаменационных оценок было более близким к ста процентам, необходимо усилить внутришкольный контроль за выполнением единых требований к оцениванию ответа учащихся. </w:t>
      </w:r>
    </w:p>
    <w:p w:rsidR="002325B1" w:rsidRPr="00945ADB" w:rsidRDefault="002325B1" w:rsidP="008D1417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Учителям предметникам необходимо готовить учащихся к экзаменам с большой ответственностью. </w:t>
      </w:r>
    </w:p>
    <w:p w:rsidR="002325B1" w:rsidRPr="00945ADB" w:rsidRDefault="002325B1" w:rsidP="008D1417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Нельзя не согласиться, что результативность экзаменов в большей степени зависит от профессиональной компетенции учителя. Высокая квалификационная категория предполагает и высокое качество подготовки выпускников. Поэтому педагогу важно не только заниматься самообразованием, но и пройти курсы повышения квалификации, принимать участие в опытно-экспериментальной, исследовательской работах, в конкурсах педагогов. Каждый учитель должен понимать важность задачи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педагогической деятельности – учиться работать в условиях объективного оценивания и ответственности за результаты труда. </w:t>
      </w:r>
    </w:p>
    <w:p w:rsidR="002325B1" w:rsidRPr="00945ADB" w:rsidRDefault="002325B1" w:rsidP="008D1417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Учитывая результаты ИА, администрации школы и методическим объединениям учителей- предметников разработать систему мероприятий по оптимизации подготовки учащихся к ИА в новом учебном году по следующим направлениям: </w:t>
      </w:r>
    </w:p>
    <w:p w:rsidR="008D1417" w:rsidRPr="00945ADB" w:rsidRDefault="002325B1" w:rsidP="006A32F0">
      <w:pPr>
        <w:pStyle w:val="11"/>
        <w:numPr>
          <w:ilvl w:val="0"/>
          <w:numId w:val="2"/>
        </w:numPr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Работа с нормативными документами </w:t>
      </w:r>
    </w:p>
    <w:p w:rsidR="008D1417" w:rsidRPr="00945ADB" w:rsidRDefault="002325B1" w:rsidP="006A32F0">
      <w:pPr>
        <w:pStyle w:val="11"/>
        <w:numPr>
          <w:ilvl w:val="0"/>
          <w:numId w:val="2"/>
        </w:numPr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Работа с учителями–предметниками </w:t>
      </w:r>
    </w:p>
    <w:p w:rsidR="008D1417" w:rsidRPr="00945ADB" w:rsidRDefault="002325B1" w:rsidP="006A32F0">
      <w:pPr>
        <w:pStyle w:val="11"/>
        <w:numPr>
          <w:ilvl w:val="0"/>
          <w:numId w:val="2"/>
        </w:numPr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Работа с родителями </w:t>
      </w:r>
    </w:p>
    <w:p w:rsidR="002325B1" w:rsidRPr="00945ADB" w:rsidRDefault="002325B1" w:rsidP="006A32F0">
      <w:pPr>
        <w:pStyle w:val="11"/>
        <w:numPr>
          <w:ilvl w:val="0"/>
          <w:numId w:val="2"/>
        </w:numPr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Подготовка учащихся 9 классов к ИА.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Управленческие решения</w:t>
      </w:r>
    </w:p>
    <w:p w:rsidR="008D1417" w:rsidRPr="00945ADB" w:rsidRDefault="002325B1" w:rsidP="006A32F0">
      <w:pPr>
        <w:pStyle w:val="11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Сравнительные данные, полученные в результате мониторинговых исследований результатов ИА позволяют определить рейтинг выпускника и учителей. На педагогическом Совете, заседаниях МО заслушать учителей-предметников, выявить причины успешной и неуспешной сдачи выпускниками экзаменов. </w:t>
      </w:r>
    </w:p>
    <w:p w:rsidR="008D1417" w:rsidRPr="00945ADB" w:rsidRDefault="002325B1" w:rsidP="006A32F0">
      <w:pPr>
        <w:pStyle w:val="11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Руководителям МО провести подробный анализ полученных результатов, выявить темы, которые вызвали наибольшие затруднения. Провести заседания МО по вопросу о методах решения наиболее трудных заданий. </w:t>
      </w:r>
    </w:p>
    <w:p w:rsidR="008D1417" w:rsidRPr="00945ADB" w:rsidRDefault="002325B1" w:rsidP="006A32F0">
      <w:pPr>
        <w:pStyle w:val="11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Спланировать мероприятия по повышению качества образования, оказанию методической помощи учителям. </w:t>
      </w:r>
    </w:p>
    <w:p w:rsidR="002325B1" w:rsidRPr="00945ADB" w:rsidRDefault="002325B1" w:rsidP="006A32F0">
      <w:pPr>
        <w:pStyle w:val="11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Значительное место в преподавании отводить: </w:t>
      </w:r>
    </w:p>
    <w:p w:rsidR="008D1417" w:rsidRPr="00945ADB" w:rsidRDefault="002325B1" w:rsidP="006A32F0">
      <w:pPr>
        <w:pStyle w:val="11"/>
        <w:numPr>
          <w:ilvl w:val="0"/>
          <w:numId w:val="4"/>
        </w:numPr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организации различных форм творческих заданий;</w:t>
      </w:r>
    </w:p>
    <w:p w:rsidR="008D1417" w:rsidRPr="00945ADB" w:rsidRDefault="002325B1" w:rsidP="006A32F0">
      <w:pPr>
        <w:pStyle w:val="11"/>
        <w:numPr>
          <w:ilvl w:val="0"/>
          <w:numId w:val="4"/>
        </w:numPr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практическим семинарам;</w:t>
      </w:r>
    </w:p>
    <w:p w:rsidR="008D1417" w:rsidRPr="00945ADB" w:rsidRDefault="002325B1" w:rsidP="006A32F0">
      <w:pPr>
        <w:pStyle w:val="11"/>
        <w:numPr>
          <w:ilvl w:val="0"/>
          <w:numId w:val="4"/>
        </w:numPr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введению тестовых технологий;</w:t>
      </w:r>
    </w:p>
    <w:p w:rsidR="008D1417" w:rsidRPr="00945ADB" w:rsidRDefault="002325B1" w:rsidP="006A32F0">
      <w:pPr>
        <w:pStyle w:val="11"/>
        <w:numPr>
          <w:ilvl w:val="0"/>
          <w:numId w:val="4"/>
        </w:numPr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развитию навыков самостоятельной работы;</w:t>
      </w:r>
    </w:p>
    <w:p w:rsidR="002325B1" w:rsidRPr="00945ADB" w:rsidRDefault="002325B1" w:rsidP="006A32F0">
      <w:pPr>
        <w:pStyle w:val="11"/>
        <w:numPr>
          <w:ilvl w:val="0"/>
          <w:numId w:val="4"/>
        </w:numPr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включению заданий, проверяющих понимание изучаемого материала.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 xml:space="preserve">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  <w:t>Анализ результатов итоговой аттестации позволяет сделать вывод о том, что качество знаний учащихся 9-х классов соответствует государственным образовательным стандартам, однако уровень подготовки по сдав</w:t>
      </w:r>
      <w:r w:rsidR="00DC1FB6">
        <w:rPr>
          <w:rFonts w:ascii="Times New Roman" w:hAnsi="Times New Roman"/>
          <w:color w:val="404040" w:themeColor="text1" w:themeTint="BF"/>
          <w:sz w:val="28"/>
          <w:szCs w:val="28"/>
        </w:rPr>
        <w:t xml:space="preserve">аемым предметам недостаточен.  </w:t>
      </w:r>
    </w:p>
    <w:p w:rsidR="00DC1FB6" w:rsidRDefault="00DC1FB6" w:rsidP="0037702F">
      <w:pPr>
        <w:pStyle w:val="11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2325B1" w:rsidRPr="00945ADB" w:rsidRDefault="002325B1" w:rsidP="008D1417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СТАРШАЯ ШКОЛА</w:t>
      </w:r>
    </w:p>
    <w:p w:rsidR="00DC1FB6" w:rsidRPr="00945ADB" w:rsidRDefault="002325B1" w:rsidP="0037702F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Старшая школа – это сочетание общекультурного ядра общего образования с избранными профилями обучения. Общее образование в старшей школе, формируя ключевые компетенции, должно формировать главную из них – готовность к мобилизации внешних и внутренних ресурсов для решения жизненной задачи. </w:t>
      </w:r>
    </w:p>
    <w:p w:rsidR="002325B1" w:rsidRPr="0037702F" w:rsidRDefault="002325B1" w:rsidP="0037702F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Основные показатели 2021-2022 уч. год (на конец года)</w:t>
      </w:r>
    </w:p>
    <w:tbl>
      <w:tblPr>
        <w:tblStyle w:val="TableGrid"/>
        <w:tblW w:w="9575" w:type="dxa"/>
        <w:tblInd w:w="302" w:type="dxa"/>
        <w:tblCellMar>
          <w:top w:w="5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193"/>
        <w:gridCol w:w="3188"/>
        <w:gridCol w:w="3194"/>
      </w:tblGrid>
      <w:tr w:rsidR="00945ADB" w:rsidRPr="00945ADB" w:rsidTr="000E0EEB">
        <w:trPr>
          <w:trHeight w:val="220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Параметры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DD709B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 класс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11 класс</w:t>
            </w:r>
          </w:p>
        </w:tc>
      </w:tr>
      <w:tr w:rsidR="00945ADB" w:rsidRPr="00945ADB" w:rsidTr="000E0EEB">
        <w:trPr>
          <w:trHeight w:val="168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Обучается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35 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258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Успеваемость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100% 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945ADB" w:rsidRPr="00945ADB" w:rsidTr="000E0EEB">
        <w:trPr>
          <w:trHeight w:val="192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Качество знаний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42,86% 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5B1" w:rsidRPr="00945ADB" w:rsidRDefault="002325B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</w:p>
        </w:tc>
      </w:tr>
    </w:tbl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 </w:t>
      </w:r>
    </w:p>
    <w:p w:rsidR="002325B1" w:rsidRPr="00945ADB" w:rsidRDefault="002325B1" w:rsidP="00DD709B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Качество знаний за последние 3 года в старшей ступени обучения</w:t>
      </w:r>
    </w:p>
    <w:p w:rsidR="002325B1" w:rsidRPr="00945ADB" w:rsidRDefault="002325B1" w:rsidP="00DD709B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2325B1" w:rsidRPr="00DC1FB6" w:rsidRDefault="002325B1" w:rsidP="00DC1FB6">
      <w:pPr>
        <w:pStyle w:val="11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7389A12E" wp14:editId="01F95448">
            <wp:extent cx="5486400" cy="2152650"/>
            <wp:effectExtent l="0" t="0" r="0" b="0"/>
            <wp:docPr id="240" name="Диаграмма 2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7"/>
              </a:graphicData>
            </a:graphic>
          </wp:inline>
        </w:drawing>
      </w:r>
    </w:p>
    <w:p w:rsidR="002325B1" w:rsidRPr="00945ADB" w:rsidRDefault="002325B1" w:rsidP="00DD709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 старшей ступени обучения качество знаний в 2021 году намного ниже прошлогоднего в связи с тем, что в прошлом году оканчивали школу учащиеся класса с государственным языком обучения, которые из начального звена давали высокое качество знаний. А в этом году в 10 класс пришли учащиеся из других школ, у которых были «тройки».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Рекомендации</w:t>
      </w:r>
    </w:p>
    <w:p w:rsidR="00DD709B" w:rsidRPr="00945ADB" w:rsidRDefault="002325B1" w:rsidP="006A32F0">
      <w:pPr>
        <w:pStyle w:val="11"/>
        <w:numPr>
          <w:ilvl w:val="0"/>
          <w:numId w:val="5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Зам. директора по УВР на заседаниях МО совместно с учителями проанализировать итоги года, результаты промежуточной и итоговой аттестации для постановки задач на новый учебный год с целью повышения качества знаний учащихся, быть готовыми к обучению дистанционно. </w:t>
      </w:r>
    </w:p>
    <w:p w:rsidR="00DD709B" w:rsidRPr="00945ADB" w:rsidRDefault="002325B1" w:rsidP="006A32F0">
      <w:pPr>
        <w:pStyle w:val="11"/>
        <w:numPr>
          <w:ilvl w:val="0"/>
          <w:numId w:val="5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Зам. директора по УВР усилить контроль за качеством проведения диагностических и контрольных срезов знаний в 5,9 и 10,11 классах; входе проверок классных журналов и посещения уроков обратить особое внимание на объективность выставления текущих и четвертных оценок, годовых и итоговых в 9-11 классах, аккуратность заполнения журналов, недопустимость исправления оценок, накопляемость оценок по предметам, своевременное заполнение электронных журналов. </w:t>
      </w:r>
    </w:p>
    <w:p w:rsidR="00DD709B" w:rsidRPr="00945ADB" w:rsidRDefault="002325B1" w:rsidP="006A32F0">
      <w:pPr>
        <w:pStyle w:val="11"/>
        <w:numPr>
          <w:ilvl w:val="0"/>
          <w:numId w:val="5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Совершенствовать систему внеурочной деятельности по предметам.</w:t>
      </w:r>
    </w:p>
    <w:p w:rsidR="002325B1" w:rsidRPr="00945ADB" w:rsidRDefault="002325B1" w:rsidP="006A32F0">
      <w:pPr>
        <w:pStyle w:val="11"/>
        <w:numPr>
          <w:ilvl w:val="0"/>
          <w:numId w:val="5"/>
        </w:numPr>
        <w:ind w:left="0" w:firstLine="36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Усилить подготовку учащихся к итоговой аттестации.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Работа с детьми с ограниченны</w:t>
      </w:r>
      <w:r w:rsidR="00DD709B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ми возможностями здоровья (ОВЗ)</w:t>
      </w:r>
    </w:p>
    <w:p w:rsidR="002325B1" w:rsidRPr="00945ADB" w:rsidRDefault="002325B1" w:rsidP="00DD709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 конец 2021-2022 учебного года в школе обучаются на дому 1 ребенок-инвалидов в 10 «Б» классе, 7 детей с различными диагнозами, подтвержденными ПМПК. </w:t>
      </w:r>
    </w:p>
    <w:p w:rsidR="002325B1" w:rsidRPr="00945ADB" w:rsidRDefault="002325B1" w:rsidP="00DD709B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Для ученика на дому, Бендик В., разработан учебный план, расписание занятий, согласованное с родителями, назначены учителя, которые составили КТП согласно РУП.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DD709B"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Зам. по УВР контролирует проведение занятий, заполнение журналов.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Выводы: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Учебный план на 2021/2022 учебный год выполнен, учебные программы пройдены, за счет корректировки рабочих программ. 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Крайне важной является деятельность школы по вооружению учащихся базовыми знаниями по предупреждению неуспеваемости. Можно сделать вывод что учителями предметниками, классными руководителями ведется значительная работа по предупреждению неуспеваемости и второгодничества. 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Рекомендации: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Зам. директора по УВР на заседаниях МО совместно с учителями проанализировать итоги года, результаты промежуточной и итоговой аттестации для постановки задач на новый учебный год с целью повышения качества знаний учащихся.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Зам. директора по УВР усилить контроль за качеством проведения диагностических и контрольных срезов знаний в 5,9 и 10,11 классах; входе проверок классных журналов и посещения уроков обратить особое внимание на объективность выставления текущих и четвертных оценок, годовых и итоговых в 9,11 классах, аккуратность заполнения журналов, недопустимость исправления оценок, накопляемость оценок по предметам.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Руководителям МО совместно с учителями-предметниками проанализировать результаты ИА, ВШК, обратить внимание на </w:t>
      </w:r>
      <w:r w:rsidR="00DC1FB6"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объективность выставления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итоговых оценок сопоставлять их с оценками за контрольные работы.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Совершенствовать систему внеурочной деятельности по предметам.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Усилить подготовку учащихся к итоговой аттестации.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Управленческие решения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 заседаниях школьных Методических объединений рассмотреть вопрос по внедрению педагогических технологий, позволяющих повысить учебную мотивацию школьников, и способствующих формированию навыков самообразования, самостоятельной работы.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Продумать формы текущего контроля за усвоением новых знаний с целью профилактики пробелов в восприятии и усвоении наиболее сложных понятий и отдельных тем.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Приложить максимум усилий для подготовки учащихся к предметным олимпиадам областного и республиканского уровня. </w:t>
      </w:r>
    </w:p>
    <w:p w:rsidR="002325B1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Председателям Методических Объединений продолжать работу обмена опытом по внедрению учителями-предметниками современных образовательных технологий с целью совершенствования организации исследовательской деятельности обучающихся и повышения учебной мотивации. </w:t>
      </w:r>
    </w:p>
    <w:p w:rsidR="005E17BC" w:rsidRPr="00945ADB" w:rsidRDefault="002325B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Учителям-предметникам необходимо отслеживать (мониторить) результаты каждого ученика делиться своими нарабо</w:t>
      </w:r>
      <w:r w:rsidR="000E38A0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тками, давать открытые уроки.  </w:t>
      </w:r>
    </w:p>
    <w:p w:rsidR="005E17BC" w:rsidRPr="00945ADB" w:rsidRDefault="005E17BC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Результаты</w:t>
      </w:r>
      <w:r w:rsidR="002D400F"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по программе «Одарённые дети»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Целью данной программы является: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</w:t>
      </w:r>
      <w:r w:rsidR="002316F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-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выявление, </w:t>
      </w:r>
      <w:r w:rsidR="002316F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обучение, воспитание и поддержка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одарённых учеников, повышение социального</w:t>
      </w:r>
      <w:r w:rsidR="002316F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статуса творческой </w:t>
      </w:r>
      <w:r w:rsidR="00DC1FB6" w:rsidRPr="00945ADB">
        <w:rPr>
          <w:rFonts w:ascii="Times New Roman" w:hAnsi="Times New Roman"/>
          <w:color w:val="404040" w:themeColor="text1" w:themeTint="BF"/>
          <w:sz w:val="28"/>
          <w:szCs w:val="28"/>
        </w:rPr>
        <w:t>личности 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развитие интеллектуальных умений и способностей</w:t>
      </w:r>
      <w:r w:rsidR="002316F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учащихся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.  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</w:t>
      </w:r>
      <w:r w:rsidRPr="00945ADB">
        <w:rPr>
          <w:rFonts w:ascii="Times New Roman" w:hAnsi="Times New Roman"/>
          <w:bCs/>
          <w:color w:val="404040" w:themeColor="text1" w:themeTint="BF"/>
          <w:spacing w:val="5"/>
          <w:sz w:val="28"/>
          <w:szCs w:val="28"/>
        </w:rPr>
        <w:t>Задачи программы: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организация разнообразной творческой и научной деятельности, способствующей самореализации личности школьника, совершенствование практического мышления;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выявление и развитие природных задатков и творческого потенциала каждого ребенка, реализация его склонностей и возможностей;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интеграция урочной и внеурочной деятельности учащихся;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организация проектной деятельности;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забота о сохранении физического и психического здоровья учащихся, сохранение высокой самооценки, формирование умения учиться как базисной способности саморазвития;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использование инновационных педагогических и информационных технологий на уроках с целью достижения максимального уровня развития детей;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pacing w:val="-2"/>
          <w:sz w:val="28"/>
          <w:szCs w:val="28"/>
        </w:rPr>
        <w:t>проведение различных конкурсов, олимпиад, интеллектуальных игр, и др., позволяющих учащимся проявить свои способности;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сформировать банк данных «Одарённые дети».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Cs/>
          <w:color w:val="404040" w:themeColor="text1" w:themeTint="BF"/>
          <w:sz w:val="28"/>
          <w:szCs w:val="28"/>
        </w:rPr>
        <w:t>Ожидаемые результаты: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формирование системы работы с одаренными учащимися;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формирование положительной мотивации к учению у учащихся;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творческая самореализация выпускника начальной школы;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обеспечение преемственности в работе между начальной и средней школами;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совершенствование и повышение качества знаний и умений воспитанников, умений применять их в нестандартных ситуациях;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призовые места или дипломы в олимпиадах и конкурсах различного уровня;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развитие общей эрудиции детей, расширение их кругозора;</w:t>
      </w:r>
    </w:p>
    <w:p w:rsidR="002D400F" w:rsidRPr="00945ADB" w:rsidRDefault="002D400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развитие творческого и логического мышления учащихся;</w:t>
      </w:r>
    </w:p>
    <w:p w:rsidR="002316FF" w:rsidRPr="00945ADB" w:rsidRDefault="002D400F" w:rsidP="000E38A0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Учителя нашей школы совместно с родителями и </w:t>
      </w:r>
      <w:r w:rsidR="002316FF"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общественностью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создают всевозможные благоприятные условия для реализации творческого потенциала обучающихся.</w:t>
      </w:r>
      <w:r w:rsidR="002316F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В этом 2021-2022 году, учащиеся приняли на очных следующих олимпиадах: </w:t>
      </w:r>
    </w:p>
    <w:p w:rsidR="002316FF" w:rsidRPr="00945ADB" w:rsidRDefault="002316F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«Алтын сака» по математике;</w:t>
      </w:r>
    </w:p>
    <w:p w:rsidR="002D400F" w:rsidRPr="00945ADB" w:rsidRDefault="002316F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«Лингвистика»;</w:t>
      </w:r>
    </w:p>
    <w:p w:rsidR="002316FF" w:rsidRPr="00945ADB" w:rsidRDefault="002316F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Предметная по всем предметам;</w:t>
      </w:r>
    </w:p>
    <w:p w:rsidR="002316FF" w:rsidRPr="00945ADB" w:rsidRDefault="002316FF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«Юниорская» и др.</w:t>
      </w:r>
    </w:p>
    <w:p w:rsidR="002316FF" w:rsidRPr="00945ADB" w:rsidRDefault="00304B0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</w:t>
      </w:r>
      <w:r w:rsidR="002316FF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 школьном этапе приняли всего 185 учащихся. По «Алтын сака» среди 5-6 классов на следующий городской тур прошли 4 учащихся, по «Лингвистике» на городской тур прошли 12 учащихся, по «Юниорской» олимпиаде </w:t>
      </w:r>
      <w:r w:rsidR="0086562B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17 учащихся, по предметной олимпиаде на городском этапе участвовали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24 учащихся, занявшие первые места на школьном этапе. В областном этапе участвовали 5 учащихся. </w:t>
      </w:r>
    </w:p>
    <w:p w:rsidR="005E17BC" w:rsidRPr="00945ADB" w:rsidRDefault="00304B09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По научной работе среди учащихся на «Зерде» и НПК участвовали 5 участника, со следующим резульатом: 1 место - 1 ученик, 2 место - 1 ученик, 3 место -2 </w:t>
      </w:r>
      <w:r w:rsidR="000E38A0"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ученика, 4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место – ученик. В областной тур проходят из 5 – 4 ученика, т.е.80%.  </w:t>
      </w:r>
      <w:r w:rsidR="0077359C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По предмету </w:t>
      </w:r>
      <w:r w:rsidR="000E38A0"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казахский язык и литература,</w:t>
      </w:r>
      <w:r w:rsidR="0077359C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учащиеся участвовали на </w:t>
      </w:r>
      <w:r w:rsidR="0077359C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конкурсах </w:t>
      </w:r>
      <w:r w:rsidR="0077359C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"Бала дарын", Мұқағали, Абай оқулары, </w:t>
      </w:r>
      <w:r w:rsidR="0077359C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Қазақстан </w:t>
      </w:r>
      <w:r w:rsidR="0077359C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lastRenderedPageBreak/>
        <w:t>Республикасы Тәуелсіздігінің 30 жылдығына арналған «Туған жерге тағзым» и др,</w:t>
      </w:r>
      <w:r w:rsidR="008F62B7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с результатом в области заняли 1,2,3 места. </w:t>
      </w:r>
    </w:p>
    <w:p w:rsidR="005E17BC" w:rsidRPr="00945ADB" w:rsidRDefault="005E17BC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Достижения учащихся в олимпиадах, интеллектуальных конкурсах, научно-практических конференциях</w:t>
      </w:r>
    </w:p>
    <w:p w:rsidR="005E17BC" w:rsidRPr="00945ADB" w:rsidRDefault="003B74ED" w:rsidP="003A5855">
      <w:pPr>
        <w:pStyle w:val="11"/>
        <w:ind w:firstLine="708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Наряду с очными олимпиадами и конкурсов, учащиеся участвуют во </w:t>
      </w:r>
      <w:r w:rsidR="000E38A0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многих дистанционных</w:t>
      </w:r>
      <w:r w:rsidR="005E17BC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олимпиадах,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что доказывает о способности и возможности владения инновационной </w:t>
      </w:r>
      <w:r w:rsidR="0077359C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ИКТ</w:t>
      </w:r>
      <w:r w:rsidR="005E17BC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. </w:t>
      </w:r>
    </w:p>
    <w:p w:rsidR="005E17BC" w:rsidRPr="00945ADB" w:rsidRDefault="005E17BC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ab/>
        <w:t xml:space="preserve">Ежегодно учащиеся школы принимают участие в дистанционных олимпиадах: в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en-US"/>
        </w:rPr>
        <w:t>VIII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Международной Олимп</w:t>
      </w:r>
      <w:r w:rsidR="008F62B7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иаде по основам наук, в КИО</w:t>
      </w:r>
      <w:r w:rsidR="008F62B7"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. 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 xml:space="preserve">А также учащиеся приняли участие в новых интеллектуальных </w:t>
      </w:r>
      <w:r w:rsidR="008F62B7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  <w:lang w:val="kk-KZ"/>
        </w:rPr>
        <w:t xml:space="preserve">Республиканских и 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Международных конкурса</w:t>
      </w:r>
      <w:r w:rsidR="008F62B7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х: «"САМЫЙ УМНЫЙ".», «</w:t>
      </w:r>
      <w:r w:rsidR="008F62B7" w:rsidRPr="00945ADB">
        <w:rPr>
          <w:rFonts w:ascii="Times New Roman" w:hAnsi="Times New Roman"/>
          <w:color w:val="404040" w:themeColor="text1" w:themeTint="BF"/>
          <w:sz w:val="28"/>
          <w:szCs w:val="28"/>
        </w:rPr>
        <w:t>Чингисхан - хан МИ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», «</w:t>
      </w:r>
      <w:r w:rsidR="008F62B7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"Семь чудес света"</w:t>
      </w:r>
      <w:r w:rsidR="001D3232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»,</w:t>
      </w:r>
      <w:r w:rsidR="001D3232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1D3232"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>«</w:t>
      </w:r>
      <w:r w:rsidR="001D3232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British Bulldog</w:t>
      </w:r>
      <w:r w:rsidR="001D3232"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  <w:lang w:val="kk-KZ"/>
        </w:rPr>
        <w:t>»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.  В Х-й Международной олимпиаде по русскому языку и литературе приняли участие 6 учащихся среднего звена, из них 4 победителя, в начальном звене из 24-х участников 14 дипломантов</w:t>
      </w: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  <w:lang w:val="kk-KZ"/>
        </w:rPr>
        <w:t xml:space="preserve">. 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Интел</w:t>
      </w:r>
      <w:r w:rsidR="008F62B7"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лектуальный марафон «Ақбота-2021» - 1</w:t>
      </w: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>5 уч</w:t>
      </w:r>
      <w:r w:rsidR="001D3232"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еников, «Пони» -13 учеников, </w:t>
      </w:r>
      <w:r w:rsidR="001D3232"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«Кенгуренок - 2021 г»</w:t>
      </w:r>
      <w:r w:rsidR="001D3232" w:rsidRPr="00945ADB">
        <w:rPr>
          <w:rFonts w:ascii="Times New Roman" w:eastAsia="Calibri" w:hAnsi="Times New Roman"/>
          <w:color w:val="404040" w:themeColor="text1" w:themeTint="BF"/>
          <w:sz w:val="28"/>
          <w:szCs w:val="28"/>
          <w:lang w:val="kk-KZ"/>
        </w:rPr>
        <w:t xml:space="preserve"> - 7 учеников</w:t>
      </w:r>
    </w:p>
    <w:p w:rsidR="005E17BC" w:rsidRPr="00945ADB" w:rsidRDefault="005E17BC" w:rsidP="002325B1">
      <w:pPr>
        <w:pStyle w:val="11"/>
        <w:jc w:val="both"/>
        <w:rPr>
          <w:rFonts w:ascii="Times New Roman" w:eastAsia="Calibri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Количество международных и республиканских интеллектуальных конкурсов, предлагаемых участвовать учащимся в режиме </w:t>
      </w:r>
      <w:proofErr w:type="gramStart"/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он-лайн</w:t>
      </w:r>
      <w:proofErr w:type="gramEnd"/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 xml:space="preserve"> увеличилось и достаточно разнообразно. </w:t>
      </w:r>
    </w:p>
    <w:p w:rsidR="005E17BC" w:rsidRPr="00945ADB" w:rsidRDefault="005E17BC" w:rsidP="003A5855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Достижение детей за 2021-2022 учебный год</w:t>
      </w:r>
    </w:p>
    <w:p w:rsidR="005E17BC" w:rsidRPr="00945ADB" w:rsidRDefault="005E17BC" w:rsidP="003A5855">
      <w:pPr>
        <w:pStyle w:val="11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(конкурсы, олимпиада, ярмарки, публикаций, брошюры и т.д.)</w:t>
      </w:r>
    </w:p>
    <w:tbl>
      <w:tblPr>
        <w:tblStyle w:val="5"/>
        <w:tblpPr w:leftFromText="180" w:rightFromText="180" w:vertAnchor="text" w:horzAnchor="margin" w:tblpX="-391" w:tblpY="45"/>
        <w:tblW w:w="10485" w:type="dxa"/>
        <w:tblLayout w:type="fixed"/>
        <w:tblLook w:val="04A0" w:firstRow="1" w:lastRow="0" w:firstColumn="1" w:lastColumn="0" w:noHBand="0" w:noVBand="1"/>
      </w:tblPr>
      <w:tblGrid>
        <w:gridCol w:w="846"/>
        <w:gridCol w:w="1814"/>
        <w:gridCol w:w="3685"/>
        <w:gridCol w:w="1560"/>
        <w:gridCol w:w="1304"/>
        <w:gridCol w:w="1276"/>
      </w:tblGrid>
      <w:tr w:rsidR="00945ADB" w:rsidRPr="00945ADB" w:rsidTr="00CC5DA1">
        <w:tc>
          <w:tcPr>
            <w:tcW w:w="846" w:type="dxa"/>
          </w:tcPr>
          <w:p w:rsidR="005E17BC" w:rsidRPr="00945ADB" w:rsidRDefault="005E17BC" w:rsidP="003A585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№</w:t>
            </w:r>
          </w:p>
        </w:tc>
        <w:tc>
          <w:tcPr>
            <w:tcW w:w="1814" w:type="dxa"/>
          </w:tcPr>
          <w:p w:rsidR="005E17BC" w:rsidRPr="00945ADB" w:rsidRDefault="005E17BC" w:rsidP="003A585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Ф.И.О.</w:t>
            </w:r>
          </w:p>
        </w:tc>
        <w:tc>
          <w:tcPr>
            <w:tcW w:w="3685" w:type="dxa"/>
          </w:tcPr>
          <w:p w:rsidR="005E17BC" w:rsidRPr="00945ADB" w:rsidRDefault="005E17BC" w:rsidP="003A585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Название конкурса, статьи и т.д. его организаторы</w:t>
            </w:r>
          </w:p>
        </w:tc>
        <w:tc>
          <w:tcPr>
            <w:tcW w:w="1560" w:type="dxa"/>
          </w:tcPr>
          <w:p w:rsidR="005E17BC" w:rsidRPr="00945ADB" w:rsidRDefault="005E17BC" w:rsidP="003A585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Уровень</w:t>
            </w:r>
          </w:p>
          <w:p w:rsidR="005E17BC" w:rsidRPr="00945ADB" w:rsidRDefault="005E17BC" w:rsidP="003A585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 xml:space="preserve">(город, область, республика, </w:t>
            </w:r>
            <w:proofErr w:type="gramStart"/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дистанц.,</w:t>
            </w:r>
            <w:proofErr w:type="gramEnd"/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 xml:space="preserve"> очное, заочное)</w:t>
            </w:r>
          </w:p>
        </w:tc>
        <w:tc>
          <w:tcPr>
            <w:tcW w:w="1304" w:type="dxa"/>
          </w:tcPr>
          <w:p w:rsidR="005E17BC" w:rsidRPr="00945ADB" w:rsidRDefault="005E17BC" w:rsidP="003A585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Дата проведения (участия)</w:t>
            </w:r>
          </w:p>
          <w:p w:rsidR="005E17BC" w:rsidRPr="00945ADB" w:rsidRDefault="005E17BC" w:rsidP="003A585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76" w:type="dxa"/>
          </w:tcPr>
          <w:p w:rsidR="005E17BC" w:rsidRPr="00945ADB" w:rsidRDefault="005E17BC" w:rsidP="003A585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  <w:t>Результат</w:t>
            </w:r>
          </w:p>
          <w:p w:rsidR="005E17BC" w:rsidRPr="00945ADB" w:rsidRDefault="005E17BC" w:rsidP="003A5855">
            <w:pPr>
              <w:pStyle w:val="11"/>
              <w:jc w:val="center"/>
              <w:rPr>
                <w:rFonts w:ascii="Times New Roman" w:hAnsi="Times New Roman"/>
                <w:b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CC5DA1">
        <w:tc>
          <w:tcPr>
            <w:tcW w:w="846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Абусыдыков Н.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Daryn.Asia, халықаралық, үш тілде оқытатын онлайн «Үздік ғылыми жоба-2021», мамыр 2021, 1 орын.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халықаралық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мамыр 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орын</w:t>
            </w:r>
          </w:p>
        </w:tc>
      </w:tr>
      <w:tr w:rsidR="00945ADB" w:rsidRPr="00945ADB" w:rsidTr="00CC5DA1">
        <w:tc>
          <w:tcPr>
            <w:tcW w:w="846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Ульянова Аделина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 этап Рекспубликанской олимпиады по химии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февраль 2022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 место</w:t>
            </w:r>
            <w:proofErr w:type="gramEnd"/>
          </w:p>
        </w:tc>
      </w:tr>
      <w:tr w:rsidR="00945ADB" w:rsidRPr="00945ADB" w:rsidTr="00CC5DA1">
        <w:tc>
          <w:tcPr>
            <w:tcW w:w="846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Амантай Еркебулан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 этап юниорской олимпиады по химии,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апрель 2022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сертификат</w:t>
            </w:r>
          </w:p>
        </w:tc>
      </w:tr>
      <w:tr w:rsidR="00945ADB" w:rsidRPr="00945ADB" w:rsidTr="00CC5DA1">
        <w:tc>
          <w:tcPr>
            <w:tcW w:w="846" w:type="dxa"/>
            <w:vMerge w:val="restart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Биккулов Ренат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 этап юниорской олимпиады по химии,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апрель 2022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 место</w:t>
            </w:r>
          </w:p>
        </w:tc>
      </w:tr>
      <w:tr w:rsidR="00945ADB" w:rsidRPr="00945ADB" w:rsidTr="00CC5DA1">
        <w:tc>
          <w:tcPr>
            <w:tcW w:w="846" w:type="dxa"/>
            <w:vMerge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по химии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нский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апр.22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орын</w:t>
            </w:r>
          </w:p>
        </w:tc>
      </w:tr>
      <w:tr w:rsidR="00945ADB" w:rsidRPr="00945ADB" w:rsidTr="00CC5DA1">
        <w:tc>
          <w:tcPr>
            <w:tcW w:w="846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Юсуп Амир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 этап юниорской олимпиады по химии,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апрель 2022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 место</w:t>
            </w:r>
          </w:p>
        </w:tc>
      </w:tr>
      <w:tr w:rsidR="00945ADB" w:rsidRPr="00945ADB" w:rsidTr="00CC5DA1">
        <w:tc>
          <w:tcPr>
            <w:tcW w:w="846" w:type="dxa"/>
            <w:tcBorders>
              <w:bottom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Дробова Алина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 этап юниорской олимпиады по химии,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апрель 2022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сертификат</w:t>
            </w:r>
          </w:p>
        </w:tc>
      </w:tr>
      <w:tr w:rsidR="00945ADB" w:rsidRPr="00945ADB" w:rsidTr="00CC5DA1">
        <w:trPr>
          <w:trHeight w:val="3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Каламов Альмансур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КИО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аудан /қашықтық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Адильханова Жанель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пәндік олимпиада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очная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Каламов Альмансур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КИО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аудан /қашықтық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Каламов Альмансур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КИО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облыс/қашықтық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Каламов Альмансур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КИО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 /қашықтық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Гомарова Дильназ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Городская олимпиада «Дарын» по английскому языку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городской, очное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Жунисбаева Малика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British Bulldog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международное, дистанц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Омирбекова Сымбат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British Bulldog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международное, дистанц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Юрчук Владислав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"Путешествие в Др. Египет"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 олимпиад. (з/ф)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24.11.2021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</w:t>
            </w:r>
            <w:r w:rsidR="001D3232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алина Вероника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"Семь чудес света"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 олимпиад.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Биккулов Ренат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"ВОВ: Дорога к Победе"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 олмпиада (з/ф)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Милакин Алексей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"Семь чудес света"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 олимпиад.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Сысолятин Максим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"Семь чудес света"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 олимпиад.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Биккулов Ренат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"Путешествие в Др. Рим"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Рябушев Андрей 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"Путешествие в Др. Египет"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Рябушев Андрей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"Семь чудес света"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Голоколосов Илья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"Путешествие в Др. Египет"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04.12.2021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Сысолятин Максим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"Путешествие в Др. Рим"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Милакин Алексей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"Путешествие в Др. Рим"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Бойко Владислав 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"Нур-Султан - столица РК"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Порох Николай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"ВОВ: Дорога к Победе"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Гладких Милана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"Семь чудес света"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грамота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Милакин Алексей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"Летопись ВОВ"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грамота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Сысолятин Максим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"Летопись ВОВ"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грамота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Порох Николай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"Путешествие в Др. Рим"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грамота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Сагдиев Ильнур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"Летопись ВОВ"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17.01.2022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грамота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Кабылдаева Нураллым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 основам наук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городская олимпиада (о/ф)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09.02.2022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Бова Егор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городская олимпиада (о/ф)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09.02.2022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Гладких Милана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09.02.2022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Ямина Анастасия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09.02.2022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Волков Владислав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24.01.2022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Мельников Александр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24.01.2022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Степанюк Карина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24.01.2022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Фигурин Михаил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24.01.2022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илакин Алексей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03.02.2022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уржанов Санжар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24.01.2022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аскаева Виолетта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24.01.2022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Ч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ебалаков Владислав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09.02.2022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екжанов Мелис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"Чингисхан - хан МИ"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республик.олимпиада (з/ф)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24.01.2022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Ямана Анастасия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Городская олимпиада «Дарын» по русскому языку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Город, очное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сертификат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Қайрат Сұнғат </w:t>
            </w:r>
          </w:p>
          <w:p w:rsidR="001D3232" w:rsidRPr="00945ADB" w:rsidRDefault="001D3232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Городская олимпиада «Дарын» по истории Казахстана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Кәлел Жәнел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«Жастарихшылыр мен өлкетанушылардың форумы»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ІІІ дәрежелі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Аманбаева Алия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Қалалық олимпиада пәндербойынша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Советова Аяулым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  «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зерде» зерттеу жұмыстары мен шығармашылық жобалар байқауы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Беккулов Ренат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ҚР тілдер күні "Мемлекеттік тіл-менің тілім" байқау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облыстық (о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ф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флайн)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Сертификат 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Default="00F65B70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Тулеш Данияр</w:t>
            </w:r>
          </w:p>
          <w:p w:rsidR="00F65B70" w:rsidRPr="00945ADB" w:rsidRDefault="00F65B70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"Бала дарын"жасөспірімдер байқауы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қашықтықтан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Қалдыбаева Құралай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"Бала дарын"байқауы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қашықтықтан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Қайрат Сұңғат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"Бала дарын" байқауы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қашықтықтан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Жунисбаева Малика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"Бала дарын" байқауы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қашықтықтан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Хайрулла Адель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"Бала дарын" байқауы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қашықтықтан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Аманбайева Алуа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"Бала дарын" байқауы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қашықтықтан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Советова Аяулым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Мұқағали өлеңдерін жатқа оқу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қашықтықтан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Беккулов Ренат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Туған жер патриоттық сезімді күшейтеді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аудан 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оффлайн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Церф Никита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Бастауыш сынып буындағы қалалық олипиада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аудан /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оффлайн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Сертификат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Кравцова Вероника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Ахмет Байтұрсынұлы олипиадасы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Респуб/ Қашықтық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10. 05.2022 ж.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Сертификат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Сысолятин Максим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Дарын онлайн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республика қашықтық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апр.22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Гладких Милана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Дарын онлайн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республи қашықтық 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апр.22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Оразова Жасмин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 пәндік олимпиада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Мадақтама 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Жакупова Айнұр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пәндік олимпиада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қалалақ олимпиада/ очная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Жакупова Айнұр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Жырың болып төгілемін, Қазақстан!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 облыс/қашықтық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Абусыдыков Нұржігіт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Қалалық Мұқағали оқулары сайысы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қалалақ / очная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Советова Фариза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«Тұлпар мініп, ту алған!»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қалалық/очная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Советова Фариза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КИО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аудан /қашықтық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Перетятько Александр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пәндік олимпиада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республ/қашықтық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Амиршеев Темирлан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пәндік олимпиада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қалалақ олимпиада/ очная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2-орын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Оңдасын Назира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Зерде «Сүт тағамдары және оның пайдасы»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қалалық/очная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Алдиярова Айниса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 «Әбіш оқулары»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қалалық/очная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Омарұлы Жеңіс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Абай оқулары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Республикалық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Маратова Айнур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Зерде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5B70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Жакупова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Айнур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КИО Русская литература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междунвродное, дистанц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 место 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DA1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Власов Сер</w:t>
            </w:r>
            <w:r w:rsidR="00F65B70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гей</w:t>
            </w: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Русский медвежонок</w:t>
            </w: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междунвродное, дистанц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</w:t>
            </w: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 место </w:t>
            </w: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Богданов Роман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Русский медвежонок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междунвродное, дистанц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 место 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Горбунова Ангелина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Русский медвежонок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междунвродное, дистанц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1 место 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АбусыдыковНуржигит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Лингвистика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Город, очное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Грамота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Рябушев Андрей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Городская олимпиада по биологии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Город, очное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 место</w:t>
            </w:r>
          </w:p>
        </w:tc>
      </w:tr>
      <w:tr w:rsidR="00945ADB" w:rsidRPr="00945ADB" w:rsidTr="00CC5DA1">
        <w:trPr>
          <w:trHeight w:val="4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Қайрат Сұнғат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Лингвистика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Город, очное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1-орын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Аманбаева Алия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Дарын 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Город, очное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IІІ-дәрежелі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Кәлел Жәнел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 xml:space="preserve"> 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«Жас тарихшылыр мен өлкетанушылардың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форумы»«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Менің кіші Отаным тарихы»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қалалық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 орын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Пернебаева Нұрсезім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Қазақстан Республикасы Тәуелсіздігінің 30 жылдығына арналған «Туған жерге тағзым» атты қалалық зияткерлік </w:t>
            </w:r>
            <w:r w:rsidR="00F65B70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сайысына белсене қатысқаны үшін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қалалық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Сертификат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Аманбаева Алия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Қалалық олимпиада пәндер бойынша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қалалық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2-орын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Советова Аяулым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Қалалық  «зерде» зерттеу жұмыстары мен шығармашылық жобалар байқауы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қалалық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3-орын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Алдиярова Айниса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«Рухани жаңғыру» бағдарламасы аясында «Қаныш Сәтпаевқа тағзым» зияткерлік сайысы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қалалық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Мадақтама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Туменбаев Диас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Пәндер математика бойынша Республикалық олимпиада мектепішілік кезең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мектепішілік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1 орын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Балташ Әлішер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7-8 сынып оқушылары арасындағыжасөспірімдер арасындағы қалалық кезең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қалалық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Сертификат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 xml:space="preserve"> Мамаева Света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7-8 сынып оқушылары арасындағыжасөспірімдер арасындағы қалалық кезең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қалалық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4 орын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Туменбаев Диас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Пәндер математика бойынша Республикалық олимпиада қалалық кезең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қалалық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3 орын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Маскальчук Илья 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en-US"/>
              </w:rPr>
              <w:t xml:space="preserve">I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предметная олимпиада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Республиканская дистанционная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Бекжанов Мелис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дистанционная олимпиада по информатике, финал (КИО)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Республиканская дистанционная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Диплом 3 степени в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Республике, грамота 1 место в районе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Бобыкин Егор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дистанционная олимпиада по информатике, финал (КИО)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Республиканская дистанционная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Грамота за 2 место в районе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Ямина Анастасия</w:t>
            </w:r>
          </w:p>
        </w:tc>
        <w:tc>
          <w:tcPr>
            <w:tcW w:w="3685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Республиканская дистанционная олимпиада по информатике, финал (КИО)</w:t>
            </w:r>
          </w:p>
        </w:tc>
        <w:tc>
          <w:tcPr>
            <w:tcW w:w="1560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Республиканская дистанционная</w:t>
            </w: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</w:t>
            </w:r>
          </w:p>
        </w:tc>
        <w:tc>
          <w:tcPr>
            <w:tcW w:w="1276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Грамота за 3 место в районе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</w:tcPr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Перетятько Александр</w:t>
            </w:r>
          </w:p>
        </w:tc>
        <w:tc>
          <w:tcPr>
            <w:tcW w:w="3685" w:type="dxa"/>
          </w:tcPr>
          <w:p w:rsidR="00CC5DA1" w:rsidRPr="00945ADB" w:rsidRDefault="00F65B70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Республиканской предметной</w:t>
            </w:r>
            <w:r w:rsidR="000A3237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олимпиаде "САМЫЙ УМНЫЙ". </w:t>
            </w:r>
          </w:p>
        </w:tc>
        <w:tc>
          <w:tcPr>
            <w:tcW w:w="1560" w:type="dxa"/>
          </w:tcPr>
          <w:p w:rsidR="00CC5DA1" w:rsidRPr="00945ADB" w:rsidRDefault="000A3237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Дистанц</w:t>
            </w:r>
          </w:p>
        </w:tc>
        <w:tc>
          <w:tcPr>
            <w:tcW w:w="1304" w:type="dxa"/>
          </w:tcPr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</w:tcPr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0A3237">
        <w:trPr>
          <w:trHeight w:val="10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Шаимерденов Тимур </w:t>
            </w: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DA1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="00F65B70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Республиканской предметной</w:t>
            </w:r>
            <w:r w:rsidR="000A3237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олимпиаде "САМЫЙ УМНЫЙ".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Харитонова Ксения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="00F65B70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Республиканской предметной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олимпиаде "САМЫЙ УМНЫЙ".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Ксюк Артем 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="00F65B70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Республиканской предметной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олимпиаде "САМЫЙ УМНЫЙ".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Церф Игнат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="00F65B70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Республиканской предметной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олимпиаде "САМЫЙ УМНЫЙ".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Ахметов Азамат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Республиканской  предметной олимпиаде "САМЫЙ УМНЫЙ".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Попович Арина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Республиканской  предметной олимпиаде "САМЫЙ УМНЫЙ".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Фигурина Мирослава 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="00F65B70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Республиканской предметной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олимпиаде "САМЫЙ УМНЫЙ".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Тупико Максим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="00F65B70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Республиканской предметной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олимпиаде "САМЫЙ УМНЫЙ".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Есимов Али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 </w:t>
            </w:r>
            <w:r w:rsidR="00F65B70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Республиканской предметной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олимпиаде "САМЫЙ УМНЫЙ".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Болатбеков Султан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Республиканской  предметной олимпиаде "САМЫЙ УМНЫЙ".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Перетятько Александр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 конкурс "Кенгуренок - 2021 г."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Перетятько Александр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интеллектуальный ценр "Дарын Лэнд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Фигурина Мирослава</w:t>
            </w: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международный конкурс» Умный Мамонтёнок»</w:t>
            </w:r>
            <w:r w:rsidR="00F65B70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</w:t>
            </w:r>
            <w:proofErr w:type="gramStart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( русский</w:t>
            </w:r>
            <w:proofErr w:type="gramEnd"/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язык, окружающий мир,математика)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  <w:p w:rsidR="00CC5DA1" w:rsidRPr="00945ADB" w:rsidRDefault="00CC5DA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Фигурина Мирослава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Конкурс «Великолепная картина»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eastAsia="x-none"/>
              </w:rPr>
              <w:t>Фигурина Мирослава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II Республиканский конкурс рисунков «Домашние питомцы»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Дистанц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диплом 1 место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Ахметов Диас Анатольевич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предметная олимпиада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Гордской </w:t>
            </w:r>
            <w:r w:rsidR="000A3237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очное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диплом 1 место 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Тылик Никита Григорьевич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предметная олимпиада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Городской </w:t>
            </w:r>
            <w:r w:rsidR="000A3237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очное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 w:eastAsia="x-none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диплом 1 место 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Кайролла Лаура Нұржанқызы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предметная олимпиада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 xml:space="preserve">Городской </w:t>
            </w:r>
            <w:r w:rsidR="000A3237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очное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диплом 1 место </w:t>
            </w:r>
          </w:p>
        </w:tc>
      </w:tr>
      <w:tr w:rsidR="00945ADB" w:rsidRPr="00945ADB" w:rsidTr="00CC5DA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Тарасова Ксения</w:t>
            </w:r>
          </w:p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предметная олимпиада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E17BC" w:rsidRPr="00945ADB" w:rsidRDefault="000A3237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Очное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BC" w:rsidRPr="00945ADB" w:rsidRDefault="005E17BC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  <w:lang w:val="kk-KZ"/>
              </w:rPr>
              <w:t>2 место</w:t>
            </w:r>
          </w:p>
        </w:tc>
      </w:tr>
    </w:tbl>
    <w:p w:rsidR="005E17BC" w:rsidRPr="00945ADB" w:rsidRDefault="005E17BC" w:rsidP="000A3237">
      <w:pPr>
        <w:pStyle w:val="11"/>
        <w:ind w:firstLine="708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  <w:t>Анализ работы с одаренными, результаты учащихся на конкурсах, олимпиадах, конференциях показывают ряд положительных тенденций, наметившихся в учебно - воспитательном процессе, т.е. направления инновационной деятельности развиваются и позволяют осуществлять образовательный процесс на более высоком, современном уровне, способствуют развитию школы, развитию творческого потенциала ученика и учителя.</w:t>
      </w:r>
    </w:p>
    <w:p w:rsidR="005E17BC" w:rsidRPr="00945ADB" w:rsidRDefault="005E17BC" w:rsidP="002325B1">
      <w:pPr>
        <w:pStyle w:val="11"/>
        <w:jc w:val="both"/>
        <w:rPr>
          <w:rFonts w:ascii="Times New Roman" w:eastAsia="Calibri" w:hAnsi="Times New Roman"/>
          <w:b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b/>
          <w:bCs/>
          <w:color w:val="404040" w:themeColor="text1" w:themeTint="BF"/>
          <w:sz w:val="28"/>
          <w:szCs w:val="28"/>
        </w:rPr>
        <w:t>Рекомендации:</w:t>
      </w:r>
    </w:p>
    <w:p w:rsidR="005E17BC" w:rsidRPr="00945ADB" w:rsidRDefault="005E17BC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Продолжить изучение и применение на уроках элементов современных педтехнологий.</w:t>
      </w:r>
    </w:p>
    <w:p w:rsidR="005E17BC" w:rsidRPr="00945ADB" w:rsidRDefault="005E17BC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Необходимо спланировать внеурочную деятельность учителей и учащихся для качественной подготовки участников олимпиад (работать с мотивированными детьми)</w:t>
      </w:r>
    </w:p>
    <w:p w:rsidR="005E17BC" w:rsidRPr="00945ADB" w:rsidRDefault="005E17BC" w:rsidP="002325B1">
      <w:pPr>
        <w:pStyle w:val="11"/>
        <w:jc w:val="both"/>
        <w:rPr>
          <w:rFonts w:ascii="Times New Roman" w:eastAsia="Calibri" w:hAnsi="Times New Roman"/>
          <w:bCs/>
          <w:color w:val="404040" w:themeColor="text1" w:themeTint="BF"/>
          <w:sz w:val="28"/>
          <w:szCs w:val="28"/>
        </w:rPr>
      </w:pPr>
      <w:r w:rsidRPr="00945ADB">
        <w:rPr>
          <w:rFonts w:ascii="Times New Roman" w:eastAsia="Calibri" w:hAnsi="Times New Roman"/>
          <w:color w:val="404040" w:themeColor="text1" w:themeTint="BF"/>
          <w:sz w:val="28"/>
          <w:szCs w:val="28"/>
        </w:rPr>
        <w:t>Повысить интерес учащихся к проектной и исследовательской деятельности за счет подбора и предложения интересных тем для исследования.</w:t>
      </w:r>
    </w:p>
    <w:p w:rsidR="005E17BC" w:rsidRPr="00945ADB" w:rsidRDefault="005E17BC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Раздел 6. Финансово- экономическая деятельность</w:t>
      </w:r>
    </w:p>
    <w:p w:rsidR="00CF3E71" w:rsidRPr="00945ADB" w:rsidRDefault="005E17BC" w:rsidP="000A3237">
      <w:pPr>
        <w:pStyle w:val="11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Перспективы и основные направления развития на следующий учебный год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Поступление средств в КГУ «Общеобразовательная школа №2 имени Ахмета Байтурсынулы города Степногорск отдела образования по городу Степногорск управления образования Акмолинской области» в 2021-2022 учебном году происходило за счет подушевого нормативного финансирования.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Виды расходов, входящие в подушевой норматив: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Заработная плата, социальный налог, социальные отчисления, ОСМС, компенсационные выплаты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Оплата за электроэнергию, тепловую энергию, водоснабжение, водоотведение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Текущий ремонт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Вывоз мусора, техническое обслуживание системы центрального отопления и техническое обслуживание узла учета тепловой энергии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Питание малообеспеченных учащихся и учащихся первого класса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Оплата услуги связи, доступа к сети Интернет </w:t>
      </w:r>
    </w:p>
    <w:p w:rsidR="00CF3E71" w:rsidRPr="00945ADB" w:rsidRDefault="00916726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Обслуживание</w:t>
      </w:r>
      <w:r w:rsidR="00CF3E71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: тревожная </w:t>
      </w:r>
      <w:r w:rsidR="00F65B70" w:rsidRPr="00945ADB">
        <w:rPr>
          <w:rFonts w:ascii="Times New Roman" w:hAnsi="Times New Roman"/>
          <w:color w:val="404040" w:themeColor="text1" w:themeTint="BF"/>
          <w:sz w:val="28"/>
          <w:szCs w:val="28"/>
        </w:rPr>
        <w:t>кнопка, автоматической</w:t>
      </w:r>
      <w:r w:rsidR="00CF3E71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пожарной </w:t>
      </w:r>
      <w:r w:rsidR="00F65B70" w:rsidRPr="00945ADB">
        <w:rPr>
          <w:rFonts w:ascii="Times New Roman" w:hAnsi="Times New Roman"/>
          <w:color w:val="404040" w:themeColor="text1" w:themeTint="BF"/>
          <w:sz w:val="28"/>
          <w:szCs w:val="28"/>
        </w:rPr>
        <w:t>сигнализации, системы</w:t>
      </w:r>
      <w:r w:rsidR="00CF3E71"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видеонаблюдения, оказания услуг охранного агенства и прочих услуг</w:t>
      </w:r>
    </w:p>
    <w:p w:rsidR="00F831B5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Медицинский осмотр сотруд</w:t>
      </w:r>
      <w:r w:rsidR="00F831B5"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ников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>Средства, выделенные из республиканского бюджета управления образования</w:t>
      </w:r>
      <w:r w:rsidR="00F831B5"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 xml:space="preserve"> Акмолинской области на 2021год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 2021 год из бюджета была выделена сумма-267232077,66 (двести шестьдесят семь миллионов двести тридцать две тысячи с</w:t>
      </w:r>
      <w:r w:rsidR="00F65B70">
        <w:rPr>
          <w:rFonts w:ascii="Times New Roman" w:hAnsi="Times New Roman"/>
          <w:color w:val="404040" w:themeColor="text1" w:themeTint="BF"/>
          <w:sz w:val="28"/>
          <w:szCs w:val="28"/>
        </w:rPr>
        <w:t>емьдесят семь тенге 66 тиын)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, из них:</w:t>
      </w:r>
    </w:p>
    <w:tbl>
      <w:tblPr>
        <w:tblW w:w="10065" w:type="dxa"/>
        <w:tblInd w:w="-42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256"/>
        <w:gridCol w:w="1984"/>
        <w:gridCol w:w="3833"/>
      </w:tblGrid>
      <w:tr w:rsidR="00945ADB" w:rsidRPr="00945ADB" w:rsidTr="00B60110">
        <w:trPr>
          <w:trHeight w:val="627"/>
        </w:trPr>
        <w:tc>
          <w:tcPr>
            <w:tcW w:w="992" w:type="dxa"/>
            <w:shd w:val="clear" w:color="auto" w:fill="C5DFB3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 п/п</w:t>
            </w:r>
          </w:p>
        </w:tc>
        <w:tc>
          <w:tcPr>
            <w:tcW w:w="3256" w:type="dxa"/>
            <w:shd w:val="clear" w:color="auto" w:fill="C5DFB3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Наименование статьи</w:t>
            </w:r>
          </w:p>
        </w:tc>
        <w:tc>
          <w:tcPr>
            <w:tcW w:w="1984" w:type="dxa"/>
            <w:shd w:val="clear" w:color="auto" w:fill="C5DFB3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Сумма, тысяч тенге</w:t>
            </w:r>
          </w:p>
        </w:tc>
        <w:tc>
          <w:tcPr>
            <w:tcW w:w="3833" w:type="dxa"/>
            <w:shd w:val="clear" w:color="auto" w:fill="C5DFB3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Примечание</w:t>
            </w:r>
          </w:p>
        </w:tc>
      </w:tr>
      <w:tr w:rsidR="00945ADB" w:rsidRPr="00945ADB" w:rsidTr="00B60110">
        <w:trPr>
          <w:trHeight w:val="673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1.</w:t>
            </w:r>
          </w:p>
        </w:tc>
        <w:tc>
          <w:tcPr>
            <w:tcW w:w="3256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Заработная плата, </w:t>
            </w:r>
            <w:r w:rsidR="00F65B70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социальный налог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, социальные отчисления, ОСМС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224885,80</w:t>
            </w:r>
          </w:p>
        </w:tc>
        <w:tc>
          <w:tcPr>
            <w:tcW w:w="3833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B60110">
        <w:trPr>
          <w:trHeight w:val="665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2.</w:t>
            </w:r>
          </w:p>
        </w:tc>
        <w:tc>
          <w:tcPr>
            <w:tcW w:w="3256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Оплата коммунальных услуг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15531,0</w:t>
            </w:r>
          </w:p>
        </w:tc>
        <w:tc>
          <w:tcPr>
            <w:tcW w:w="3833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за электроэнергию, тепловую энергию, водоснабжение, водоотведение</w:t>
            </w:r>
          </w:p>
        </w:tc>
      </w:tr>
      <w:tr w:rsidR="00945ADB" w:rsidRPr="00945ADB" w:rsidTr="00B60110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</w:tblPrEx>
        <w:trPr>
          <w:trHeight w:val="693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3.</w:t>
            </w:r>
          </w:p>
        </w:tc>
        <w:tc>
          <w:tcPr>
            <w:tcW w:w="3256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  1781,9</w:t>
            </w:r>
          </w:p>
        </w:tc>
        <w:tc>
          <w:tcPr>
            <w:tcW w:w="3833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Оплата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ab/>
              <w:t>услуг связи, доступа к сети Интернет</w:t>
            </w:r>
          </w:p>
        </w:tc>
      </w:tr>
      <w:tr w:rsidR="00945ADB" w:rsidRPr="00945ADB" w:rsidTr="00B60110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</w:tblPrEx>
        <w:trPr>
          <w:trHeight w:val="871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4.</w:t>
            </w:r>
          </w:p>
        </w:tc>
        <w:tc>
          <w:tcPr>
            <w:tcW w:w="3256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Услуги по организации питания обучающихся первых классов и малообеспеченных 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     5464,1</w:t>
            </w:r>
          </w:p>
        </w:tc>
        <w:tc>
          <w:tcPr>
            <w:tcW w:w="3833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Питание обучающихся</w:t>
            </w:r>
          </w:p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первых классов и за счет всеобуча</w:t>
            </w:r>
          </w:p>
        </w:tc>
      </w:tr>
      <w:tr w:rsidR="00945ADB" w:rsidRPr="00945ADB" w:rsidTr="00B60110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</w:tblPrEx>
        <w:trPr>
          <w:trHeight w:val="1260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5.</w:t>
            </w:r>
          </w:p>
        </w:tc>
        <w:tc>
          <w:tcPr>
            <w:tcW w:w="3256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Услуги по содержанию здания и территории, услуги охраны, прочие услуги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 9116,2</w:t>
            </w:r>
          </w:p>
        </w:tc>
        <w:tc>
          <w:tcPr>
            <w:tcW w:w="3833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Вывоз </w:t>
            </w:r>
            <w:r w:rsidR="00F65B70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мусора, техническое</w:t>
            </w:r>
          </w:p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обслуживание системы видеонаблюдения, техническое обслуживание узла учета   тепловой энергии, 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тревожная кнопка, обеспечение пожарной безопасности, медицинский осмотр, прочие услуги </w:t>
            </w:r>
          </w:p>
        </w:tc>
      </w:tr>
      <w:tr w:rsidR="00945ADB" w:rsidRPr="00945ADB" w:rsidTr="00B60110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  <w:tblLook w:val="04A0" w:firstRow="1" w:lastRow="0" w:firstColumn="1" w:lastColumn="0" w:noHBand="0" w:noVBand="1"/>
        </w:tblPrEx>
        <w:trPr>
          <w:trHeight w:val="871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6</w:t>
            </w:r>
          </w:p>
        </w:tc>
        <w:tc>
          <w:tcPr>
            <w:tcW w:w="3256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5791,62</w:t>
            </w:r>
          </w:p>
        </w:tc>
        <w:tc>
          <w:tcPr>
            <w:tcW w:w="3833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Приобретение турникета, технических средств обучения, рециркуляторов,</w:t>
            </w:r>
          </w:p>
        </w:tc>
      </w:tr>
      <w:tr w:rsidR="00945ADB" w:rsidRPr="00945ADB" w:rsidTr="00B60110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  <w:tblLook w:val="04A0" w:firstRow="1" w:lastRow="0" w:firstColumn="1" w:lastColumn="0" w:noHBand="0" w:noVBand="1"/>
        </w:tblPrEx>
        <w:trPr>
          <w:trHeight w:val="1150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</w:t>
            </w:r>
          </w:p>
        </w:tc>
        <w:tc>
          <w:tcPr>
            <w:tcW w:w="3256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Приобретение материальных запасов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4661,46</w:t>
            </w:r>
          </w:p>
        </w:tc>
        <w:tc>
          <w:tcPr>
            <w:tcW w:w="3833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Приобретение канцелярских товаров, электротоваров, спортивных товаров, строительных </w:t>
            </w:r>
            <w:r w:rsidR="00F65B70"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и хозяйственных</w:t>
            </w: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товаров, жалюзи</w:t>
            </w:r>
          </w:p>
        </w:tc>
      </w:tr>
    </w:tbl>
    <w:p w:rsidR="00CF3E71" w:rsidRPr="00945ADB" w:rsidRDefault="00CF3E71" w:rsidP="002325B1">
      <w:pPr>
        <w:pStyle w:val="11"/>
        <w:jc w:val="both"/>
        <w:rPr>
          <w:rFonts w:ascii="Times New Roman" w:hAnsi="Times New Roman"/>
          <w:i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>Средства, выделенные из республиканского бюджета управления образования</w:t>
      </w:r>
      <w:r w:rsidR="00F831B5" w:rsidRPr="00945ADB">
        <w:rPr>
          <w:rFonts w:ascii="Times New Roman" w:hAnsi="Times New Roman"/>
          <w:i/>
          <w:color w:val="404040" w:themeColor="text1" w:themeTint="BF"/>
          <w:sz w:val="28"/>
          <w:szCs w:val="28"/>
        </w:rPr>
        <w:t xml:space="preserve"> Акмолинской области на 2022год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 2022 год из бюджета была выделена сумма-507277000 (пятьсот   семь миллионов двести семьд</w:t>
      </w:r>
      <w:r w:rsidR="00F831B5" w:rsidRPr="00945ADB">
        <w:rPr>
          <w:rFonts w:ascii="Times New Roman" w:hAnsi="Times New Roman"/>
          <w:color w:val="404040" w:themeColor="text1" w:themeTint="BF"/>
          <w:sz w:val="28"/>
          <w:szCs w:val="28"/>
        </w:rPr>
        <w:t>есят семь тысяч тенге), из них:</w:t>
      </w:r>
    </w:p>
    <w:tbl>
      <w:tblPr>
        <w:tblW w:w="9923" w:type="dxa"/>
        <w:tblInd w:w="-5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397"/>
        <w:gridCol w:w="1984"/>
        <w:gridCol w:w="3550"/>
      </w:tblGrid>
      <w:tr w:rsidR="00945ADB" w:rsidRPr="00945ADB" w:rsidTr="00B60110">
        <w:trPr>
          <w:trHeight w:val="695"/>
        </w:trPr>
        <w:tc>
          <w:tcPr>
            <w:tcW w:w="992" w:type="dxa"/>
            <w:shd w:val="clear" w:color="auto" w:fill="C5DFB3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 п/п</w:t>
            </w:r>
          </w:p>
        </w:tc>
        <w:tc>
          <w:tcPr>
            <w:tcW w:w="3397" w:type="dxa"/>
            <w:shd w:val="clear" w:color="auto" w:fill="C5DFB3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Наименование статьи</w:t>
            </w:r>
          </w:p>
        </w:tc>
        <w:tc>
          <w:tcPr>
            <w:tcW w:w="1984" w:type="dxa"/>
            <w:shd w:val="clear" w:color="auto" w:fill="C5DFB3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Сумма, тысяч тенге</w:t>
            </w:r>
          </w:p>
        </w:tc>
        <w:tc>
          <w:tcPr>
            <w:tcW w:w="3550" w:type="dxa"/>
            <w:shd w:val="clear" w:color="auto" w:fill="C5DFB3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Примечание</w:t>
            </w:r>
          </w:p>
        </w:tc>
      </w:tr>
      <w:tr w:rsidR="00945ADB" w:rsidRPr="00945ADB" w:rsidTr="00B60110">
        <w:trPr>
          <w:trHeight w:val="673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1.</w:t>
            </w:r>
          </w:p>
        </w:tc>
        <w:tc>
          <w:tcPr>
            <w:tcW w:w="3397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Заработная плата, социальный налог,</w:t>
            </w:r>
          </w:p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Социальные отчисления, ОСМС, 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409800,2</w:t>
            </w:r>
          </w:p>
        </w:tc>
        <w:tc>
          <w:tcPr>
            <w:tcW w:w="3550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945ADB" w:rsidRPr="00945ADB" w:rsidTr="00B60110">
        <w:trPr>
          <w:trHeight w:val="665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2.</w:t>
            </w:r>
          </w:p>
        </w:tc>
        <w:tc>
          <w:tcPr>
            <w:tcW w:w="3397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Оплата коммунальных услуг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13190,0</w:t>
            </w:r>
          </w:p>
        </w:tc>
        <w:tc>
          <w:tcPr>
            <w:tcW w:w="3550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за электроэнергию, тепловую энергию, водоснабжение, водоотведение</w:t>
            </w:r>
          </w:p>
        </w:tc>
      </w:tr>
      <w:tr w:rsidR="00945ADB" w:rsidRPr="00945ADB" w:rsidTr="00B60110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</w:tblPrEx>
        <w:trPr>
          <w:trHeight w:val="797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3.</w:t>
            </w:r>
          </w:p>
        </w:tc>
        <w:tc>
          <w:tcPr>
            <w:tcW w:w="3397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2035,0</w:t>
            </w:r>
          </w:p>
        </w:tc>
        <w:tc>
          <w:tcPr>
            <w:tcW w:w="3550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Оплата услуги связи, доступа к сети Интернет</w:t>
            </w:r>
          </w:p>
        </w:tc>
      </w:tr>
      <w:tr w:rsidR="00945ADB" w:rsidRPr="00945ADB" w:rsidTr="00B60110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</w:tblPrEx>
        <w:trPr>
          <w:trHeight w:val="871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4.</w:t>
            </w:r>
          </w:p>
        </w:tc>
        <w:tc>
          <w:tcPr>
            <w:tcW w:w="3397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Услуги по организации питания обучающихся первых классов и малообеспеченных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16514,0</w:t>
            </w:r>
          </w:p>
        </w:tc>
        <w:tc>
          <w:tcPr>
            <w:tcW w:w="3550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Питание обучающихся</w:t>
            </w:r>
          </w:p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первых классов и за счет всеобуча </w:t>
            </w:r>
          </w:p>
        </w:tc>
      </w:tr>
      <w:tr w:rsidR="00945ADB" w:rsidRPr="00945ADB" w:rsidTr="00B60110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</w:tblPrEx>
        <w:trPr>
          <w:trHeight w:val="1838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5.</w:t>
            </w:r>
          </w:p>
        </w:tc>
        <w:tc>
          <w:tcPr>
            <w:tcW w:w="3397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Услуги по содержанию здания и территории, услуги охраны, прочие услуги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12684,0</w:t>
            </w:r>
          </w:p>
        </w:tc>
        <w:tc>
          <w:tcPr>
            <w:tcW w:w="3550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Вывоз мусора,</w:t>
            </w:r>
          </w:p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техническое</w:t>
            </w:r>
          </w:p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обслуживание узла учета тепловой энергии тревожная кнопка, обеспечение пожарной безопасности, техническое обслуживание системы видеонаблюдения, медицинский осмотр, текущий ремонт здания</w:t>
            </w:r>
          </w:p>
        </w:tc>
      </w:tr>
      <w:tr w:rsidR="00945ADB" w:rsidRPr="00945ADB" w:rsidTr="00B60110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  <w:tblLook w:val="04A0" w:firstRow="1" w:lastRow="0" w:firstColumn="1" w:lastColumn="0" w:noHBand="0" w:noVBand="1"/>
        </w:tblPrEx>
        <w:trPr>
          <w:trHeight w:val="871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6</w:t>
            </w:r>
          </w:p>
        </w:tc>
        <w:tc>
          <w:tcPr>
            <w:tcW w:w="3397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32113,8</w:t>
            </w:r>
          </w:p>
        </w:tc>
        <w:tc>
          <w:tcPr>
            <w:tcW w:w="3550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Приобретение ученической мебели, лингафонно-мультимедийного кабинета, комплектов по робототехнике</w:t>
            </w:r>
          </w:p>
        </w:tc>
      </w:tr>
      <w:tr w:rsidR="00945ADB" w:rsidRPr="00945ADB" w:rsidTr="00B60110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  <w:tblLook w:val="04A0" w:firstRow="1" w:lastRow="0" w:firstColumn="1" w:lastColumn="0" w:noHBand="0" w:noVBand="1"/>
        </w:tblPrEx>
        <w:trPr>
          <w:trHeight w:val="1150"/>
        </w:trPr>
        <w:tc>
          <w:tcPr>
            <w:tcW w:w="992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</w:t>
            </w:r>
          </w:p>
        </w:tc>
        <w:tc>
          <w:tcPr>
            <w:tcW w:w="3397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Приобретение материальных запасов</w:t>
            </w:r>
          </w:p>
        </w:tc>
        <w:tc>
          <w:tcPr>
            <w:tcW w:w="1984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20940,0</w:t>
            </w:r>
          </w:p>
        </w:tc>
        <w:tc>
          <w:tcPr>
            <w:tcW w:w="3550" w:type="dxa"/>
          </w:tcPr>
          <w:p w:rsidR="00CF3E71" w:rsidRPr="00945ADB" w:rsidRDefault="00CF3E71" w:rsidP="002325B1">
            <w:pPr>
              <w:pStyle w:val="11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945ADB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Приобретение канцелярских товаров, электротоваров, спортивного инвентаря, строительных и хозяйственных товаров</w:t>
            </w:r>
          </w:p>
        </w:tc>
      </w:tr>
    </w:tbl>
    <w:p w:rsidR="00CF3E71" w:rsidRPr="00945ADB" w:rsidRDefault="00CF3E71" w:rsidP="002325B1">
      <w:pPr>
        <w:pStyle w:val="11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b/>
          <w:color w:val="404040" w:themeColor="text1" w:themeTint="BF"/>
          <w:sz w:val="28"/>
          <w:szCs w:val="28"/>
        </w:rPr>
        <w:t>Заключение. Перспективы и планы развития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Миссия нашей школы: «Школа – центр детской жизни, обеспечивающий современное образование, всестороннее развитие личности. Мы стремимся развить способности и задатки каждого, создавая условия для развития коммуникабельного, толерантного, социализированного человека, самостоятельного в выборе решений, умеющего жить в быстро меняющемся мире, т.е. социально-ориентированного ученика».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  <w:t>По итогам года поставленные перед школой задачи на 20</w:t>
      </w:r>
      <w:r w:rsidR="00C326B6" w:rsidRPr="00945ADB">
        <w:rPr>
          <w:rFonts w:ascii="Times New Roman" w:hAnsi="Times New Roman"/>
          <w:color w:val="404040" w:themeColor="text1" w:themeTint="BF"/>
          <w:sz w:val="28"/>
          <w:szCs w:val="28"/>
        </w:rPr>
        <w:t>21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-20</w:t>
      </w:r>
      <w:r w:rsidR="00C326B6" w:rsidRPr="00945ADB">
        <w:rPr>
          <w:rFonts w:ascii="Times New Roman" w:hAnsi="Times New Roman"/>
          <w:color w:val="404040" w:themeColor="text1" w:themeTint="BF"/>
          <w:sz w:val="28"/>
          <w:szCs w:val="28"/>
        </w:rPr>
        <w:t>22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учебный год выполнены. Учительский коллектив работает над повышением профессионального уровня, растет активность учителей, их стремление к творчеству, удалось добиться повышения познавательного интереса, активности учащихся,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значительно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увеличить число участников дистанционных конкурсов. 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  <w:t>Многие открытые уроки во время предметных недель, разнообразные формы их проведения, вызвали интерес у учащихся, способствовали совершенствованию профессионального мастерства и демонстрации приемов работы на уроке по проблеме школы.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ab/>
        <w:t>Увеличилось число учителей, использующих на уроке новые подходы в обучении на основе Кембриджского подхода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в образовании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, применяющих формативное оценивание. Развивается работа по взаимному обмену опытом, обобщению лучших методических наработок. Улучшилось оснащение кабинетов справочной литературой, аудио- и видеоматериалами. 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Наряду с положительными результатами в работе педагогического коллектива имеются отдельные недостатки: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в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  <w:t xml:space="preserve"> преподавании отдельных учителей 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продолжается преобладание знаниевой парадигмы обучения над компетентностным подходом к обучению;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отсутствуют качественные изменения в содержании работы ШМО, преобладают традиционные формы работы, недостаточно конкретное и продуманное планирование работы МО;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низкий уровень участия и результативности участия школьников в предметных городских олимпиадах, НПК;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недостаточно активное включение и участие педагогов в профессиональных конкурсах;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Анализ состояния и результатов деятельности школы позволяет наметить 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следующие задачи: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привести в систему работу учителей-предметников по темам самообразования, зам. директора по НМР взять на контроль взаимное посещение уроков, запланировать семинар по изучению основных положений методики анализа и самоанализа урока. 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Учителям-предметникам спланировать индивидуальную работу с одаренными детьми, ориентировать свою деятельность на результат. Для более эффективного использования информационной системы электронного обучения учителям-предметникам продолжить пополнение личной библиотеки учебными материалами ЦОР, накопление банка разработок уроков с применением ИКТ по каждому предмету.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Для поднятия престижа учительской профессии: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продолжить планирование и проведение мероприятий просветительского характера на уровне заседаний школьного родительского комитета, школьных родительских собраний. Через местные СМИ и школьный сайт школы информировать общественность о работе школы, ведении предметов, о работе, направленной на духовное оздоровление детей;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на сайте школы продолжить заполнение электронной странички «Галерея учительской славы»;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рекомендовать учителям, прошедшим уровневые курсы повышения квалификации и получивших сертификаты Международного уровня, активней принимать участие в различных конкурсах, делится опытом, публикуя соответствующие наработки в педагогических СМИ;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>продолжить работу по повышению мотивации, учащихся к учению за счет формирования у учителей навыков критического осмысления своей практики, умения анализировать и совершенствовать свою профессиональную деятельность, освоения новых подходов в обучении на основе Кембриджского подхода в образовании;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продолжить работу по совершенствованию воспитательной системы, внедряя и развивая детское самоуправление и системность в работе с классными руководителями, формированию творческой личности ребенка через </w:t>
      </w:r>
      <w:r w:rsidR="00276955" w:rsidRPr="00945ADB">
        <w:rPr>
          <w:rFonts w:ascii="Times New Roman" w:hAnsi="Times New Roman"/>
          <w:color w:val="404040" w:themeColor="text1" w:themeTint="BF"/>
          <w:sz w:val="28"/>
          <w:szCs w:val="28"/>
        </w:rPr>
        <w:t>организацию работы ДОО «Жасурпак</w:t>
      </w: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», вовлечению учащихся в систему работы школы, через развитие интереса учащихся к исследовательско – проектной деятельности; </w:t>
      </w:r>
    </w:p>
    <w:p w:rsidR="00CF3E71" w:rsidRPr="00945ADB" w:rsidRDefault="00CF3E71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945ADB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продолжить работу по повышению уровня ИКТ – компетенции учащихся, повышения квалификации педагогических кадров в сфере использования информационных технологий; по созданию условий для развития индивидуальных способностей обучающихся, формирование у них потребности в здоровом образе жизни, саморазвитии, положительной мотивации к обучению. </w:t>
      </w:r>
    </w:p>
    <w:p w:rsidR="005E17BC" w:rsidRPr="00945ADB" w:rsidRDefault="005E17BC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5E17BC" w:rsidRPr="00945ADB" w:rsidRDefault="005E17BC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5E17BC" w:rsidRPr="00945ADB" w:rsidRDefault="005E17BC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  <w:lang w:val="kk-KZ"/>
        </w:rPr>
      </w:pPr>
    </w:p>
    <w:p w:rsidR="00411525" w:rsidRPr="00945ADB" w:rsidRDefault="00411525" w:rsidP="002325B1">
      <w:pPr>
        <w:pStyle w:val="11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bookmarkStart w:id="12" w:name="_GoBack"/>
      <w:bookmarkEnd w:id="12"/>
    </w:p>
    <w:sectPr w:rsidR="00411525" w:rsidRPr="00945ADB" w:rsidSect="00F43EF6">
      <w:footerReference w:type="default" r:id="rId26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AC9" w:rsidRDefault="00702AC9">
      <w:pPr>
        <w:spacing w:after="0" w:line="240" w:lineRule="auto"/>
      </w:pPr>
      <w:r>
        <w:separator/>
      </w:r>
    </w:p>
  </w:endnote>
  <w:endnote w:type="continuationSeparator" w:id="0">
    <w:p w:rsidR="00702AC9" w:rsidRDefault="00702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2F" w:rsidRDefault="0037702F" w:rsidP="003C7E5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7702F" w:rsidRDefault="0037702F" w:rsidP="003C7E58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2F" w:rsidRDefault="0037702F" w:rsidP="003C7E5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0110">
      <w:rPr>
        <w:rStyle w:val="a5"/>
        <w:noProof/>
      </w:rPr>
      <w:t>52</w:t>
    </w:r>
    <w:r>
      <w:rPr>
        <w:rStyle w:val="a5"/>
      </w:rPr>
      <w:fldChar w:fldCharType="end"/>
    </w:r>
  </w:p>
  <w:p w:rsidR="0037702F" w:rsidRDefault="0037702F" w:rsidP="003C7E58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2F" w:rsidRDefault="0037702F">
    <w:pPr>
      <w:pStyle w:val="a9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6836410</wp:posOffset>
              </wp:positionH>
              <wp:positionV relativeFrom="page">
                <wp:posOffset>10281920</wp:posOffset>
              </wp:positionV>
              <wp:extent cx="219710" cy="165735"/>
              <wp:effectExtent l="0" t="4445" r="1905" b="1270"/>
              <wp:wrapNone/>
              <wp:docPr id="2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702F" w:rsidRDefault="0037702F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60110">
                            <w:rPr>
                              <w:noProof/>
                            </w:rPr>
                            <w:t>133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3pt;margin-top:809.6pt;width:17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usurQIAAKo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" filled="f" stroked="f">
              <v:textbox inset="0,0,0,0">
                <w:txbxContent>
                  <w:p w:rsidR="0037702F" w:rsidRDefault="0037702F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60110">
                      <w:rPr>
                        <w:noProof/>
                      </w:rPr>
                      <w:t>133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AC9" w:rsidRDefault="00702AC9">
      <w:pPr>
        <w:spacing w:after="0" w:line="240" w:lineRule="auto"/>
      </w:pPr>
      <w:r>
        <w:separator/>
      </w:r>
    </w:p>
  </w:footnote>
  <w:footnote w:type="continuationSeparator" w:id="0">
    <w:p w:rsidR="00702AC9" w:rsidRDefault="00702A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3333E"/>
    <w:multiLevelType w:val="hybridMultilevel"/>
    <w:tmpl w:val="0FDE0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6436A"/>
    <w:multiLevelType w:val="hybridMultilevel"/>
    <w:tmpl w:val="EE606F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66A3C"/>
    <w:multiLevelType w:val="hybridMultilevel"/>
    <w:tmpl w:val="DD523C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65B1E"/>
    <w:multiLevelType w:val="hybridMultilevel"/>
    <w:tmpl w:val="9D5A2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074C88"/>
    <w:multiLevelType w:val="hybridMultilevel"/>
    <w:tmpl w:val="8DAEB6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8AC"/>
    <w:rsid w:val="000247C2"/>
    <w:rsid w:val="0006089E"/>
    <w:rsid w:val="000A3237"/>
    <w:rsid w:val="000B6624"/>
    <w:rsid w:val="000D69FA"/>
    <w:rsid w:val="000E0EEB"/>
    <w:rsid w:val="000E1657"/>
    <w:rsid w:val="000E38A0"/>
    <w:rsid w:val="00141A25"/>
    <w:rsid w:val="001A2E23"/>
    <w:rsid w:val="001D3232"/>
    <w:rsid w:val="001E2D23"/>
    <w:rsid w:val="002316FF"/>
    <w:rsid w:val="00231CFD"/>
    <w:rsid w:val="002325B1"/>
    <w:rsid w:val="0024239E"/>
    <w:rsid w:val="00276955"/>
    <w:rsid w:val="002841F3"/>
    <w:rsid w:val="00290E9D"/>
    <w:rsid w:val="002D400F"/>
    <w:rsid w:val="002F01DB"/>
    <w:rsid w:val="00304B09"/>
    <w:rsid w:val="003318D5"/>
    <w:rsid w:val="0037702F"/>
    <w:rsid w:val="003A5855"/>
    <w:rsid w:val="003B74ED"/>
    <w:rsid w:val="003C1A35"/>
    <w:rsid w:val="003C7E58"/>
    <w:rsid w:val="003E72D6"/>
    <w:rsid w:val="00411525"/>
    <w:rsid w:val="00427863"/>
    <w:rsid w:val="0044214F"/>
    <w:rsid w:val="00463168"/>
    <w:rsid w:val="00493A25"/>
    <w:rsid w:val="004B05D7"/>
    <w:rsid w:val="004C56C3"/>
    <w:rsid w:val="004D1613"/>
    <w:rsid w:val="004E70D8"/>
    <w:rsid w:val="00500618"/>
    <w:rsid w:val="00500D39"/>
    <w:rsid w:val="00513A1A"/>
    <w:rsid w:val="00540AB0"/>
    <w:rsid w:val="00552D4C"/>
    <w:rsid w:val="0056047F"/>
    <w:rsid w:val="00564F9B"/>
    <w:rsid w:val="005709EF"/>
    <w:rsid w:val="005A2130"/>
    <w:rsid w:val="005C1FA8"/>
    <w:rsid w:val="005D6611"/>
    <w:rsid w:val="005E17BC"/>
    <w:rsid w:val="005E53B3"/>
    <w:rsid w:val="005F4899"/>
    <w:rsid w:val="005F632C"/>
    <w:rsid w:val="00655543"/>
    <w:rsid w:val="00667DD8"/>
    <w:rsid w:val="006A32F0"/>
    <w:rsid w:val="006B3877"/>
    <w:rsid w:val="006B3D40"/>
    <w:rsid w:val="006B6F77"/>
    <w:rsid w:val="006C25A6"/>
    <w:rsid w:val="006D2F52"/>
    <w:rsid w:val="00702AC9"/>
    <w:rsid w:val="007444E9"/>
    <w:rsid w:val="0077359C"/>
    <w:rsid w:val="007B68C6"/>
    <w:rsid w:val="007C33AF"/>
    <w:rsid w:val="007C381F"/>
    <w:rsid w:val="00802781"/>
    <w:rsid w:val="00824576"/>
    <w:rsid w:val="008453C7"/>
    <w:rsid w:val="008614AD"/>
    <w:rsid w:val="0086562B"/>
    <w:rsid w:val="008A3409"/>
    <w:rsid w:val="008B3652"/>
    <w:rsid w:val="008C5845"/>
    <w:rsid w:val="008D1417"/>
    <w:rsid w:val="008F62B7"/>
    <w:rsid w:val="00916726"/>
    <w:rsid w:val="009428BD"/>
    <w:rsid w:val="00945ADB"/>
    <w:rsid w:val="00951900"/>
    <w:rsid w:val="009575B6"/>
    <w:rsid w:val="009962EB"/>
    <w:rsid w:val="009D1023"/>
    <w:rsid w:val="009F3BE3"/>
    <w:rsid w:val="00A05A9D"/>
    <w:rsid w:val="00A074A2"/>
    <w:rsid w:val="00A105CD"/>
    <w:rsid w:val="00A30EFE"/>
    <w:rsid w:val="00A4135E"/>
    <w:rsid w:val="00A77215"/>
    <w:rsid w:val="00A82CC2"/>
    <w:rsid w:val="00A93AE2"/>
    <w:rsid w:val="00AC2793"/>
    <w:rsid w:val="00AD6C24"/>
    <w:rsid w:val="00AF6C5A"/>
    <w:rsid w:val="00B04C49"/>
    <w:rsid w:val="00B2628D"/>
    <w:rsid w:val="00B35FDB"/>
    <w:rsid w:val="00B37E23"/>
    <w:rsid w:val="00B60110"/>
    <w:rsid w:val="00B61E8E"/>
    <w:rsid w:val="00B91371"/>
    <w:rsid w:val="00BA2EB3"/>
    <w:rsid w:val="00BD343D"/>
    <w:rsid w:val="00BF133D"/>
    <w:rsid w:val="00BF1BC5"/>
    <w:rsid w:val="00C10015"/>
    <w:rsid w:val="00C10E6C"/>
    <w:rsid w:val="00C243E2"/>
    <w:rsid w:val="00C326B6"/>
    <w:rsid w:val="00C659AE"/>
    <w:rsid w:val="00C90981"/>
    <w:rsid w:val="00CC5DA1"/>
    <w:rsid w:val="00CD58A0"/>
    <w:rsid w:val="00CD5CB5"/>
    <w:rsid w:val="00CE5923"/>
    <w:rsid w:val="00CF3E71"/>
    <w:rsid w:val="00D04DAF"/>
    <w:rsid w:val="00D20C19"/>
    <w:rsid w:val="00D542C2"/>
    <w:rsid w:val="00DB0083"/>
    <w:rsid w:val="00DC1FB6"/>
    <w:rsid w:val="00DD709B"/>
    <w:rsid w:val="00DF3787"/>
    <w:rsid w:val="00E053CE"/>
    <w:rsid w:val="00E20C93"/>
    <w:rsid w:val="00E34040"/>
    <w:rsid w:val="00E4250B"/>
    <w:rsid w:val="00E63F4F"/>
    <w:rsid w:val="00EC0241"/>
    <w:rsid w:val="00EC54BA"/>
    <w:rsid w:val="00ED3AA9"/>
    <w:rsid w:val="00EF0211"/>
    <w:rsid w:val="00F34B8F"/>
    <w:rsid w:val="00F43364"/>
    <w:rsid w:val="00F438AC"/>
    <w:rsid w:val="00F43EF6"/>
    <w:rsid w:val="00F61FE7"/>
    <w:rsid w:val="00F65B70"/>
    <w:rsid w:val="00F831B5"/>
    <w:rsid w:val="00FB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10DB06-699E-4D06-9D93-9FF9C56E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8C6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qFormat/>
    <w:rsid w:val="00F34B8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F34B8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F34B8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39E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11">
    <w:name w:val="Без интервала1"/>
    <w:qFormat/>
    <w:rsid w:val="006D2F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39"/>
    <w:rsid w:val="006D2F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C10015"/>
  </w:style>
  <w:style w:type="paragraph" w:styleId="a6">
    <w:name w:val="footer"/>
    <w:basedOn w:val="a"/>
    <w:link w:val="a7"/>
    <w:rsid w:val="00C100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C1001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4"/>
    <w:uiPriority w:val="39"/>
    <w:rsid w:val="00C10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39"/>
    <w:rsid w:val="000D6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4"/>
    <w:uiPriority w:val="59"/>
    <w:rsid w:val="00B37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34B8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34B8F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F34B8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F34B8F"/>
  </w:style>
  <w:style w:type="character" w:customStyle="1" w:styleId="BodyTextIndent">
    <w:name w:val="Body Text Indent Знак Знак Знак Знак Знак"/>
    <w:link w:val="BodyTextIndent1"/>
    <w:locked/>
    <w:rsid w:val="00F34B8F"/>
    <w:rPr>
      <w:spacing w:val="-4"/>
      <w:sz w:val="24"/>
      <w:szCs w:val="24"/>
      <w:lang w:eastAsia="ru-RU"/>
    </w:rPr>
  </w:style>
  <w:style w:type="paragraph" w:customStyle="1" w:styleId="BodyTextIndent1">
    <w:name w:val="Body Text Indent Знак Знак1"/>
    <w:aliases w:val="текст Знак Знак,Body Text Indent Знак Знак Знак Знак,Body Text Indent Знак Знак1 Знак,текст Знак Знак Знак,текст Знак Знак Знак Знак Знак Знак,текст Знак Знак Знак Знак"/>
    <w:basedOn w:val="a"/>
    <w:link w:val="BodyTextIndent"/>
    <w:rsid w:val="00F34B8F"/>
    <w:pPr>
      <w:spacing w:after="0" w:line="240" w:lineRule="auto"/>
      <w:ind w:firstLine="567"/>
      <w:jc w:val="both"/>
    </w:pPr>
    <w:rPr>
      <w:rFonts w:asciiTheme="minorHAnsi" w:eastAsiaTheme="minorHAnsi" w:hAnsiTheme="minorHAnsi" w:cstheme="minorBidi"/>
      <w:color w:val="auto"/>
      <w:spacing w:val="-4"/>
      <w:sz w:val="24"/>
      <w:szCs w:val="24"/>
    </w:rPr>
  </w:style>
  <w:style w:type="paragraph" w:customStyle="1" w:styleId="a8">
    <w:name w:val="Знак Знак Знак Знак Знак Знак Знак Знак Знак Знак"/>
    <w:basedOn w:val="a"/>
    <w:rsid w:val="00F34B8F"/>
    <w:pPr>
      <w:spacing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9">
    <w:name w:val="Body Text"/>
    <w:basedOn w:val="a"/>
    <w:link w:val="aa"/>
    <w:rsid w:val="00F34B8F"/>
    <w:pPr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a">
    <w:name w:val="Основной текст Знак"/>
    <w:basedOn w:val="a0"/>
    <w:link w:val="a9"/>
    <w:rsid w:val="00F34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First Indent"/>
    <w:basedOn w:val="a9"/>
    <w:link w:val="ac"/>
    <w:rsid w:val="00F34B8F"/>
    <w:pPr>
      <w:ind w:firstLine="210"/>
    </w:pPr>
  </w:style>
  <w:style w:type="character" w:customStyle="1" w:styleId="ac">
    <w:name w:val="Красная строка Знак"/>
    <w:basedOn w:val="aa"/>
    <w:link w:val="ab"/>
    <w:rsid w:val="00F34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losing"/>
    <w:basedOn w:val="a"/>
    <w:link w:val="ae"/>
    <w:rsid w:val="00F34B8F"/>
    <w:pPr>
      <w:spacing w:after="0" w:line="240" w:lineRule="auto"/>
      <w:ind w:left="4252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e">
    <w:name w:val="Прощание Знак"/>
    <w:basedOn w:val="a0"/>
    <w:link w:val="ad"/>
    <w:rsid w:val="00F34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link w:val="af0"/>
    <w:qFormat/>
    <w:rsid w:val="00F34B8F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character" w:customStyle="1" w:styleId="af0">
    <w:name w:val="Название Знак"/>
    <w:basedOn w:val="a0"/>
    <w:link w:val="af"/>
    <w:rsid w:val="00F34B8F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f1">
    <w:name w:val="Знак Знак Знак Знак"/>
    <w:basedOn w:val="a"/>
    <w:rsid w:val="00F34B8F"/>
    <w:pPr>
      <w:spacing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table" w:customStyle="1" w:styleId="4">
    <w:name w:val="Сетка таблицы4"/>
    <w:basedOn w:val="a1"/>
    <w:next w:val="a4"/>
    <w:uiPriority w:val="39"/>
    <w:rsid w:val="00F34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rsid w:val="00F34B8F"/>
    <w:pP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F34B8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2">
    <w:name w:val="Знак"/>
    <w:basedOn w:val="a"/>
    <w:rsid w:val="00F34B8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af3">
    <w:name w:val="Body Text Indent"/>
    <w:basedOn w:val="a"/>
    <w:link w:val="af4"/>
    <w:rsid w:val="00F34B8F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rsid w:val="00F34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5"/>
    <w:rsid w:val="00F34B8F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F34B8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Normal (Web)"/>
    <w:basedOn w:val="a"/>
    <w:uiPriority w:val="99"/>
    <w:rsid w:val="00F34B8F"/>
    <w:pPr>
      <w:spacing w:before="24" w:after="24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fr1">
    <w:name w:val="fr1"/>
    <w:basedOn w:val="a"/>
    <w:rsid w:val="00F34B8F"/>
    <w:pPr>
      <w:spacing w:before="24" w:after="24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af6">
    <w:name w:val="Знак Знак Знак"/>
    <w:basedOn w:val="a"/>
    <w:rsid w:val="00F34B8F"/>
    <w:pPr>
      <w:spacing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styleId="af7">
    <w:name w:val="Emphasis"/>
    <w:qFormat/>
    <w:rsid w:val="00F34B8F"/>
    <w:rPr>
      <w:i/>
      <w:iCs/>
    </w:rPr>
  </w:style>
  <w:style w:type="paragraph" w:styleId="af8">
    <w:name w:val="No Spacing"/>
    <w:link w:val="af9"/>
    <w:uiPriority w:val="1"/>
    <w:qFormat/>
    <w:rsid w:val="00F34B8F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customStyle="1" w:styleId="Style11">
    <w:name w:val="Style11"/>
    <w:basedOn w:val="a"/>
    <w:rsid w:val="00F34B8F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8">
    <w:name w:val="Font Style18"/>
    <w:rsid w:val="00F34B8F"/>
    <w:rPr>
      <w:rFonts w:ascii="Times New Roman" w:hAnsi="Times New Roman" w:cs="Times New Roman"/>
      <w:sz w:val="20"/>
      <w:szCs w:val="20"/>
    </w:rPr>
  </w:style>
  <w:style w:type="paragraph" w:customStyle="1" w:styleId="acxspmiddle">
    <w:name w:val="acxspmiddle"/>
    <w:basedOn w:val="a"/>
    <w:rsid w:val="00F34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acxsplast">
    <w:name w:val="acxsplast"/>
    <w:basedOn w:val="a"/>
    <w:rsid w:val="00F34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9">
    <w:name w:val="Без интервала Знак"/>
    <w:link w:val="af8"/>
    <w:uiPriority w:val="1"/>
    <w:locked/>
    <w:rsid w:val="00F34B8F"/>
    <w:rPr>
      <w:rFonts w:ascii="Calibri" w:eastAsia="Calibri" w:hAnsi="Calibri" w:cs="Times New Roman"/>
    </w:rPr>
  </w:style>
  <w:style w:type="paragraph" w:customStyle="1" w:styleId="14">
    <w:name w:val="Абзац списка1"/>
    <w:basedOn w:val="a"/>
    <w:rsid w:val="00F34B8F"/>
    <w:pPr>
      <w:spacing w:after="200" w:line="276" w:lineRule="auto"/>
      <w:ind w:left="720"/>
      <w:contextualSpacing/>
    </w:pPr>
    <w:rPr>
      <w:rFonts w:eastAsia="Times New Roman" w:cs="Times New Roman"/>
      <w:color w:val="auto"/>
      <w:lang w:eastAsia="en-US"/>
    </w:rPr>
  </w:style>
  <w:style w:type="character" w:customStyle="1" w:styleId="s0">
    <w:name w:val="s0"/>
    <w:basedOn w:val="a0"/>
    <w:rsid w:val="00F34B8F"/>
  </w:style>
  <w:style w:type="character" w:styleId="afa">
    <w:name w:val="Hyperlink"/>
    <w:uiPriority w:val="99"/>
    <w:rsid w:val="00F34B8F"/>
    <w:rPr>
      <w:color w:val="0563C1"/>
      <w:u w:val="single"/>
    </w:rPr>
  </w:style>
  <w:style w:type="paragraph" w:styleId="afb">
    <w:name w:val="header"/>
    <w:basedOn w:val="a"/>
    <w:link w:val="afc"/>
    <w:rsid w:val="00F34B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c">
    <w:name w:val="Верхний колонтитул Знак"/>
    <w:basedOn w:val="a0"/>
    <w:link w:val="afb"/>
    <w:rsid w:val="00F34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F34B8F"/>
    <w:pPr>
      <w:widowControl w:val="0"/>
      <w:autoSpaceDE w:val="0"/>
      <w:autoSpaceDN w:val="0"/>
      <w:adjustRightInd w:val="0"/>
      <w:spacing w:after="0" w:line="245" w:lineRule="exact"/>
      <w:ind w:hanging="173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3">
    <w:name w:val="Font Style13"/>
    <w:rsid w:val="00F34B8F"/>
    <w:rPr>
      <w:rFonts w:ascii="Times New Roman" w:hAnsi="Times New Roman" w:cs="Times New Roman"/>
      <w:sz w:val="18"/>
      <w:szCs w:val="18"/>
    </w:rPr>
  </w:style>
  <w:style w:type="character" w:styleId="afd">
    <w:name w:val="Strong"/>
    <w:uiPriority w:val="22"/>
    <w:qFormat/>
    <w:rsid w:val="00F34B8F"/>
    <w:rPr>
      <w:b/>
      <w:bCs/>
    </w:rPr>
  </w:style>
  <w:style w:type="character" w:customStyle="1" w:styleId="apple-converted-space">
    <w:name w:val="apple-converted-space"/>
    <w:basedOn w:val="a0"/>
    <w:rsid w:val="00F34B8F"/>
  </w:style>
  <w:style w:type="paragraph" w:styleId="afe">
    <w:name w:val="Balloon Text"/>
    <w:basedOn w:val="a"/>
    <w:link w:val="aff"/>
    <w:rsid w:val="00F34B8F"/>
    <w:pPr>
      <w:spacing w:after="0" w:line="240" w:lineRule="auto"/>
    </w:pPr>
    <w:rPr>
      <w:rFonts w:ascii="Tahoma" w:eastAsia="Times New Roman" w:hAnsi="Tahoma" w:cs="Times New Roman"/>
      <w:color w:val="auto"/>
      <w:sz w:val="16"/>
      <w:szCs w:val="16"/>
      <w:lang w:val="x-none" w:eastAsia="x-none"/>
    </w:rPr>
  </w:style>
  <w:style w:type="character" w:customStyle="1" w:styleId="aff">
    <w:name w:val="Текст выноски Знак"/>
    <w:basedOn w:val="a0"/>
    <w:link w:val="afe"/>
    <w:rsid w:val="00F34B8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0">
    <w:name w:val="caption"/>
    <w:basedOn w:val="a"/>
    <w:next w:val="a"/>
    <w:qFormat/>
    <w:rsid w:val="00F34B8F"/>
    <w:pPr>
      <w:spacing w:after="0" w:line="240" w:lineRule="auto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table" w:customStyle="1" w:styleId="110">
    <w:name w:val="Сетка таблицы11"/>
    <w:basedOn w:val="a1"/>
    <w:next w:val="a4"/>
    <w:uiPriority w:val="39"/>
    <w:rsid w:val="00F34B8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4B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34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34B8F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0">
    <w:name w:val="Сетка таблицы21"/>
    <w:basedOn w:val="a1"/>
    <w:next w:val="a4"/>
    <w:uiPriority w:val="39"/>
    <w:rsid w:val="00F34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4"/>
    <w:uiPriority w:val="39"/>
    <w:rsid w:val="00F34B8F"/>
    <w:pPr>
      <w:spacing w:after="0" w:line="240" w:lineRule="auto"/>
    </w:pPr>
    <w:rPr>
      <w:rFonts w:ascii="Calibri" w:eastAsia="Calibri" w:hAnsi="Calibri" w:cs="Times New Roman"/>
      <w:lang w:val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basedOn w:val="a0"/>
    <w:uiPriority w:val="99"/>
    <w:unhideWhenUsed/>
    <w:rsid w:val="00F34B8F"/>
    <w:rPr>
      <w:color w:val="954F72" w:themeColor="followedHyperlink"/>
      <w:u w:val="single"/>
    </w:rPr>
  </w:style>
  <w:style w:type="numbering" w:customStyle="1" w:styleId="22">
    <w:name w:val="Нет списка2"/>
    <w:next w:val="a2"/>
    <w:uiPriority w:val="99"/>
    <w:semiHidden/>
    <w:unhideWhenUsed/>
    <w:rsid w:val="005E17BC"/>
  </w:style>
  <w:style w:type="table" w:customStyle="1" w:styleId="5">
    <w:name w:val="Сетка таблицы5"/>
    <w:basedOn w:val="a1"/>
    <w:next w:val="a4"/>
    <w:uiPriority w:val="39"/>
    <w:rsid w:val="005E1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4"/>
    <w:uiPriority w:val="39"/>
    <w:rsid w:val="005E17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4"/>
    <w:uiPriority w:val="39"/>
    <w:rsid w:val="005E1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4"/>
    <w:uiPriority w:val="39"/>
    <w:rsid w:val="005E17BC"/>
    <w:pPr>
      <w:spacing w:after="0" w:line="240" w:lineRule="auto"/>
    </w:pPr>
    <w:rPr>
      <w:rFonts w:ascii="Calibri" w:eastAsia="Calibri" w:hAnsi="Calibri" w:cs="Times New Roman"/>
      <w:lang w:val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325B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.sv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63" Type="http://schemas.openxmlformats.org/officeDocument/2006/relationships/image" Target="media/image55.png"/><Relationship Id="rId84" Type="http://schemas.openxmlformats.org/officeDocument/2006/relationships/image" Target="media/image74.png"/><Relationship Id="rId138" Type="http://schemas.openxmlformats.org/officeDocument/2006/relationships/image" Target="media/image123.jpeg"/><Relationship Id="rId159" Type="http://schemas.openxmlformats.org/officeDocument/2006/relationships/image" Target="media/image144.png"/><Relationship Id="rId170" Type="http://schemas.openxmlformats.org/officeDocument/2006/relationships/image" Target="media/image155.jpeg"/><Relationship Id="rId191" Type="http://schemas.openxmlformats.org/officeDocument/2006/relationships/image" Target="media/image78.svg"/><Relationship Id="rId205" Type="http://schemas.openxmlformats.org/officeDocument/2006/relationships/chart" Target="charts/chart7.xml"/><Relationship Id="rId226" Type="http://schemas.openxmlformats.org/officeDocument/2006/relationships/image" Target="media/image190.jpeg"/><Relationship Id="rId247" Type="http://schemas.openxmlformats.org/officeDocument/2006/relationships/image" Target="media/image211.png"/><Relationship Id="rId107" Type="http://schemas.openxmlformats.org/officeDocument/2006/relationships/image" Target="media/image97.png"/><Relationship Id="rId268" Type="http://schemas.openxmlformats.org/officeDocument/2006/relationships/footer" Target="footer3.xml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image" Target="media/image64.png"/><Relationship Id="rId128" Type="http://schemas.openxmlformats.org/officeDocument/2006/relationships/image" Target="media/image114.jpeg"/><Relationship Id="rId149" Type="http://schemas.openxmlformats.org/officeDocument/2006/relationships/image" Target="media/image134.jpeg"/><Relationship Id="rId5" Type="http://schemas.openxmlformats.org/officeDocument/2006/relationships/webSettings" Target="webSettings.xml"/><Relationship Id="rId95" Type="http://schemas.openxmlformats.org/officeDocument/2006/relationships/image" Target="media/image85.png"/><Relationship Id="rId160" Type="http://schemas.openxmlformats.org/officeDocument/2006/relationships/image" Target="media/image145.png"/><Relationship Id="rId181" Type="http://schemas.openxmlformats.org/officeDocument/2006/relationships/image" Target="media/image165.png"/><Relationship Id="rId216" Type="http://schemas.openxmlformats.org/officeDocument/2006/relationships/chart" Target="charts/chart10.xml"/><Relationship Id="rId237" Type="http://schemas.openxmlformats.org/officeDocument/2006/relationships/image" Target="media/image201.png"/><Relationship Id="rId258" Type="http://schemas.openxmlformats.org/officeDocument/2006/relationships/image" Target="media/image222.png"/><Relationship Id="rId22" Type="http://schemas.openxmlformats.org/officeDocument/2006/relationships/image" Target="media/image14.png"/><Relationship Id="rId43" Type="http://schemas.openxmlformats.org/officeDocument/2006/relationships/image" Target="media/image35.png"/><Relationship Id="rId64" Type="http://schemas.openxmlformats.org/officeDocument/2006/relationships/image" Target="media/image56.png"/><Relationship Id="rId118" Type="http://schemas.openxmlformats.org/officeDocument/2006/relationships/image" Target="media/image106.png"/><Relationship Id="rId139" Type="http://schemas.openxmlformats.org/officeDocument/2006/relationships/image" Target="media/image124.png"/><Relationship Id="rId85" Type="http://schemas.openxmlformats.org/officeDocument/2006/relationships/image" Target="media/image75.png"/><Relationship Id="rId150" Type="http://schemas.openxmlformats.org/officeDocument/2006/relationships/image" Target="media/image135.jpeg"/><Relationship Id="rId171" Type="http://schemas.openxmlformats.org/officeDocument/2006/relationships/hyperlink" Target="https://www.instagram.com/_zhas_urpak_/" TargetMode="External"/><Relationship Id="rId192" Type="http://schemas.openxmlformats.org/officeDocument/2006/relationships/image" Target="media/image168.png"/><Relationship Id="rId206" Type="http://schemas.openxmlformats.org/officeDocument/2006/relationships/chart" Target="charts/chart8.xml"/><Relationship Id="rId227" Type="http://schemas.openxmlformats.org/officeDocument/2006/relationships/image" Target="media/image191.jpeg"/><Relationship Id="rId248" Type="http://schemas.openxmlformats.org/officeDocument/2006/relationships/image" Target="media/image212.png"/><Relationship Id="rId269" Type="http://schemas.openxmlformats.org/officeDocument/2006/relationships/fontTable" Target="fontTable.xml"/><Relationship Id="rId12" Type="http://schemas.openxmlformats.org/officeDocument/2006/relationships/image" Target="media/image4.png"/><Relationship Id="rId33" Type="http://schemas.openxmlformats.org/officeDocument/2006/relationships/image" Target="media/image25.png"/><Relationship Id="rId108" Type="http://schemas.openxmlformats.org/officeDocument/2006/relationships/image" Target="media/image98.png"/><Relationship Id="rId129" Type="http://schemas.openxmlformats.org/officeDocument/2006/relationships/image" Target="media/image115.png"/><Relationship Id="rId54" Type="http://schemas.openxmlformats.org/officeDocument/2006/relationships/image" Target="media/image46.png"/><Relationship Id="rId75" Type="http://schemas.openxmlformats.org/officeDocument/2006/relationships/image" Target="media/image65.png"/><Relationship Id="rId96" Type="http://schemas.openxmlformats.org/officeDocument/2006/relationships/image" Target="media/image86.png"/><Relationship Id="rId140" Type="http://schemas.openxmlformats.org/officeDocument/2006/relationships/image" Target="media/image125.jpeg"/><Relationship Id="rId161" Type="http://schemas.openxmlformats.org/officeDocument/2006/relationships/image" Target="media/image146.png"/><Relationship Id="rId182" Type="http://schemas.openxmlformats.org/officeDocument/2006/relationships/image" Target="media/image166.png"/><Relationship Id="rId217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80.jpeg"/><Relationship Id="rId233" Type="http://schemas.openxmlformats.org/officeDocument/2006/relationships/image" Target="media/image197.jpeg"/><Relationship Id="rId238" Type="http://schemas.openxmlformats.org/officeDocument/2006/relationships/image" Target="media/image202.png"/><Relationship Id="rId254" Type="http://schemas.openxmlformats.org/officeDocument/2006/relationships/image" Target="media/image218.png"/><Relationship Id="rId259" Type="http://schemas.openxmlformats.org/officeDocument/2006/relationships/image" Target="media/image223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3.png"/><Relationship Id="rId119" Type="http://schemas.openxmlformats.org/officeDocument/2006/relationships/image" Target="media/image9.svg"/><Relationship Id="rId270" Type="http://schemas.openxmlformats.org/officeDocument/2006/relationships/theme" Target="theme/theme1.xml"/><Relationship Id="rId44" Type="http://schemas.openxmlformats.org/officeDocument/2006/relationships/image" Target="media/image36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130" Type="http://schemas.openxmlformats.org/officeDocument/2006/relationships/image" Target="media/image116.png"/><Relationship Id="rId135" Type="http://schemas.openxmlformats.org/officeDocument/2006/relationships/image" Target="media/image120.png"/><Relationship Id="rId151" Type="http://schemas.openxmlformats.org/officeDocument/2006/relationships/image" Target="media/image136.jpeg"/><Relationship Id="rId156" Type="http://schemas.openxmlformats.org/officeDocument/2006/relationships/image" Target="media/image141.jpeg"/><Relationship Id="rId177" Type="http://schemas.openxmlformats.org/officeDocument/2006/relationships/image" Target="media/image161.jpeg"/><Relationship Id="rId198" Type="http://schemas.openxmlformats.org/officeDocument/2006/relationships/chart" Target="charts/chart3.xml"/><Relationship Id="rId172" Type="http://schemas.openxmlformats.org/officeDocument/2006/relationships/image" Target="media/image156.jpeg"/><Relationship Id="rId193" Type="http://schemas.openxmlformats.org/officeDocument/2006/relationships/image" Target="media/image169.png"/><Relationship Id="rId202" Type="http://schemas.openxmlformats.org/officeDocument/2006/relationships/chart" Target="charts/chart4.xml"/><Relationship Id="rId207" Type="http://schemas.openxmlformats.org/officeDocument/2006/relationships/chart" Target="charts/chart9.xml"/><Relationship Id="rId223" Type="http://schemas.openxmlformats.org/officeDocument/2006/relationships/image" Target="media/image187.jpeg"/><Relationship Id="rId228" Type="http://schemas.openxmlformats.org/officeDocument/2006/relationships/image" Target="media/image192.jpeg"/><Relationship Id="rId244" Type="http://schemas.openxmlformats.org/officeDocument/2006/relationships/image" Target="media/image208.png"/><Relationship Id="rId249" Type="http://schemas.openxmlformats.org/officeDocument/2006/relationships/image" Target="media/image213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99.png"/><Relationship Id="rId260" Type="http://schemas.openxmlformats.org/officeDocument/2006/relationships/image" Target="media/image224.jpeg"/><Relationship Id="rId265" Type="http://schemas.openxmlformats.org/officeDocument/2006/relationships/chart" Target="charts/chart14.xml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07.jpeg"/><Relationship Id="rId125" Type="http://schemas.openxmlformats.org/officeDocument/2006/relationships/image" Target="media/image112.png"/><Relationship Id="rId141" Type="http://schemas.openxmlformats.org/officeDocument/2006/relationships/image" Target="media/image126.jpeg"/><Relationship Id="rId146" Type="http://schemas.openxmlformats.org/officeDocument/2006/relationships/image" Target="media/image131.jpeg"/><Relationship Id="rId167" Type="http://schemas.openxmlformats.org/officeDocument/2006/relationships/image" Target="media/image152.jpeg"/><Relationship Id="rId7" Type="http://schemas.openxmlformats.org/officeDocument/2006/relationships/endnotes" Target="endnotes.xml"/><Relationship Id="rId71" Type="http://schemas.openxmlformats.org/officeDocument/2006/relationships/image" Target="media/image63.jpeg"/><Relationship Id="rId92" Type="http://schemas.openxmlformats.org/officeDocument/2006/relationships/image" Target="media/image82.png"/><Relationship Id="rId162" Type="http://schemas.openxmlformats.org/officeDocument/2006/relationships/image" Target="media/image147.jpeg"/><Relationship Id="rId183" Type="http://schemas.openxmlformats.org/officeDocument/2006/relationships/image" Target="media/image167.png"/><Relationship Id="rId213" Type="http://schemas.openxmlformats.org/officeDocument/2006/relationships/image" Target="media/image181.jpeg"/><Relationship Id="rId218" Type="http://schemas.openxmlformats.org/officeDocument/2006/relationships/chart" Target="charts/chart12.xml"/><Relationship Id="rId234" Type="http://schemas.openxmlformats.org/officeDocument/2006/relationships/image" Target="media/image198.jpeg"/><Relationship Id="rId239" Type="http://schemas.openxmlformats.org/officeDocument/2006/relationships/image" Target="media/image203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50" Type="http://schemas.openxmlformats.org/officeDocument/2006/relationships/image" Target="media/image214.png"/><Relationship Id="rId255" Type="http://schemas.openxmlformats.org/officeDocument/2006/relationships/image" Target="media/image219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7.png"/><Relationship Id="rId110" Type="http://schemas.openxmlformats.org/officeDocument/2006/relationships/chart" Target="charts/chart1.xml"/><Relationship Id="rId115" Type="http://schemas.openxmlformats.org/officeDocument/2006/relationships/image" Target="media/image104.png"/><Relationship Id="rId131" Type="http://schemas.openxmlformats.org/officeDocument/2006/relationships/image" Target="media/image21.svg"/><Relationship Id="rId136" Type="http://schemas.openxmlformats.org/officeDocument/2006/relationships/image" Target="media/image121.jpeg"/><Relationship Id="rId157" Type="http://schemas.openxmlformats.org/officeDocument/2006/relationships/image" Target="media/image142.jpeg"/><Relationship Id="rId178" Type="http://schemas.openxmlformats.org/officeDocument/2006/relationships/image" Target="media/image162.jpeg"/><Relationship Id="rId61" Type="http://schemas.openxmlformats.org/officeDocument/2006/relationships/image" Target="media/image53.png"/><Relationship Id="rId82" Type="http://schemas.openxmlformats.org/officeDocument/2006/relationships/image" Target="media/image72.png"/><Relationship Id="rId152" Type="http://schemas.openxmlformats.org/officeDocument/2006/relationships/image" Target="media/image137.jpeg"/><Relationship Id="rId173" Type="http://schemas.openxmlformats.org/officeDocument/2006/relationships/image" Target="media/image157.jpeg"/><Relationship Id="rId194" Type="http://schemas.openxmlformats.org/officeDocument/2006/relationships/image" Target="media/image170.png"/><Relationship Id="rId199" Type="http://schemas.openxmlformats.org/officeDocument/2006/relationships/image" Target="media/image173.png"/><Relationship Id="rId203" Type="http://schemas.openxmlformats.org/officeDocument/2006/relationships/chart" Target="charts/chart5.xml"/><Relationship Id="rId208" Type="http://schemas.openxmlformats.org/officeDocument/2006/relationships/image" Target="media/image176.jpeg"/><Relationship Id="rId229" Type="http://schemas.openxmlformats.org/officeDocument/2006/relationships/image" Target="media/image193.png"/><Relationship Id="rId19" Type="http://schemas.openxmlformats.org/officeDocument/2006/relationships/image" Target="media/image11.png"/><Relationship Id="rId224" Type="http://schemas.openxmlformats.org/officeDocument/2006/relationships/image" Target="media/image188.png"/><Relationship Id="rId240" Type="http://schemas.openxmlformats.org/officeDocument/2006/relationships/image" Target="media/image204.jpeg"/><Relationship Id="rId245" Type="http://schemas.openxmlformats.org/officeDocument/2006/relationships/image" Target="media/image209.jpeg"/><Relationship Id="rId261" Type="http://schemas.openxmlformats.org/officeDocument/2006/relationships/image" Target="media/image225.jpeg"/><Relationship Id="rId266" Type="http://schemas.openxmlformats.org/officeDocument/2006/relationships/chart" Target="charts/chart15.xml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6.svg"/><Relationship Id="rId147" Type="http://schemas.openxmlformats.org/officeDocument/2006/relationships/image" Target="media/image132.jpeg"/><Relationship Id="rId168" Type="http://schemas.openxmlformats.org/officeDocument/2006/relationships/image" Target="media/image153.jpeg"/><Relationship Id="rId8" Type="http://schemas.openxmlformats.org/officeDocument/2006/relationships/hyperlink" Target="http://www.proshkolu.ru" TargetMode="External"/><Relationship Id="rId51" Type="http://schemas.openxmlformats.org/officeDocument/2006/relationships/image" Target="media/image43.png"/><Relationship Id="rId72" Type="http://schemas.openxmlformats.org/officeDocument/2006/relationships/footer" Target="footer1.xml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08.jpeg"/><Relationship Id="rId142" Type="http://schemas.openxmlformats.org/officeDocument/2006/relationships/image" Target="media/image127.jpeg"/><Relationship Id="rId163" Type="http://schemas.openxmlformats.org/officeDocument/2006/relationships/image" Target="media/image148.jpeg"/><Relationship Id="rId219" Type="http://schemas.openxmlformats.org/officeDocument/2006/relationships/chart" Target="charts/chart13.xml"/><Relationship Id="rId3" Type="http://schemas.openxmlformats.org/officeDocument/2006/relationships/styles" Target="styles.xml"/><Relationship Id="rId214" Type="http://schemas.openxmlformats.org/officeDocument/2006/relationships/image" Target="media/image182.jpeg"/><Relationship Id="rId230" Type="http://schemas.openxmlformats.org/officeDocument/2006/relationships/image" Target="media/image194.png"/><Relationship Id="rId235" Type="http://schemas.openxmlformats.org/officeDocument/2006/relationships/image" Target="media/image199.png"/><Relationship Id="rId251" Type="http://schemas.openxmlformats.org/officeDocument/2006/relationships/image" Target="media/image215.png"/><Relationship Id="rId256" Type="http://schemas.openxmlformats.org/officeDocument/2006/relationships/image" Target="media/image220.png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5.png"/><Relationship Id="rId137" Type="http://schemas.openxmlformats.org/officeDocument/2006/relationships/image" Target="media/image122.png"/><Relationship Id="rId158" Type="http://schemas.openxmlformats.org/officeDocument/2006/relationships/image" Target="media/image143.jpe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111" Type="http://schemas.openxmlformats.org/officeDocument/2006/relationships/image" Target="media/image100.png"/><Relationship Id="rId132" Type="http://schemas.openxmlformats.org/officeDocument/2006/relationships/image" Target="media/image117.png"/><Relationship Id="rId153" Type="http://schemas.openxmlformats.org/officeDocument/2006/relationships/image" Target="media/image138.jpeg"/><Relationship Id="rId174" Type="http://schemas.openxmlformats.org/officeDocument/2006/relationships/image" Target="media/image158.jpeg"/><Relationship Id="rId179" Type="http://schemas.openxmlformats.org/officeDocument/2006/relationships/image" Target="media/image163.png"/><Relationship Id="rId195" Type="http://schemas.openxmlformats.org/officeDocument/2006/relationships/image" Target="media/image171.png"/><Relationship Id="rId209" Type="http://schemas.openxmlformats.org/officeDocument/2006/relationships/image" Target="media/image177.jpeg"/><Relationship Id="rId204" Type="http://schemas.openxmlformats.org/officeDocument/2006/relationships/chart" Target="charts/chart6.xml"/><Relationship Id="rId220" Type="http://schemas.openxmlformats.org/officeDocument/2006/relationships/image" Target="media/image184.png"/><Relationship Id="rId225" Type="http://schemas.openxmlformats.org/officeDocument/2006/relationships/image" Target="media/image189.png"/><Relationship Id="rId241" Type="http://schemas.openxmlformats.org/officeDocument/2006/relationships/image" Target="media/image205.png"/><Relationship Id="rId246" Type="http://schemas.openxmlformats.org/officeDocument/2006/relationships/image" Target="media/image210.png"/><Relationship Id="rId267" Type="http://schemas.openxmlformats.org/officeDocument/2006/relationships/chart" Target="charts/chart16.xml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6.png"/><Relationship Id="rId127" Type="http://schemas.openxmlformats.org/officeDocument/2006/relationships/image" Target="media/image113.png"/><Relationship Id="rId262" Type="http://schemas.openxmlformats.org/officeDocument/2006/relationships/image" Target="media/image226.jpe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footer" Target="footer2.xml"/><Relationship Id="rId78" Type="http://schemas.openxmlformats.org/officeDocument/2006/relationships/image" Target="media/image68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09.jpeg"/><Relationship Id="rId143" Type="http://schemas.openxmlformats.org/officeDocument/2006/relationships/image" Target="media/image128.jpeg"/><Relationship Id="rId148" Type="http://schemas.openxmlformats.org/officeDocument/2006/relationships/image" Target="media/image133.png"/><Relationship Id="rId164" Type="http://schemas.openxmlformats.org/officeDocument/2006/relationships/image" Target="media/image149.png"/><Relationship Id="rId169" Type="http://schemas.openxmlformats.org/officeDocument/2006/relationships/image" Target="media/image154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80" Type="http://schemas.openxmlformats.org/officeDocument/2006/relationships/image" Target="media/image164.png"/><Relationship Id="rId210" Type="http://schemas.openxmlformats.org/officeDocument/2006/relationships/image" Target="media/image178.jpeg"/><Relationship Id="rId215" Type="http://schemas.openxmlformats.org/officeDocument/2006/relationships/image" Target="media/image183.jpeg"/><Relationship Id="rId236" Type="http://schemas.openxmlformats.org/officeDocument/2006/relationships/image" Target="media/image200.jpeg"/><Relationship Id="rId257" Type="http://schemas.openxmlformats.org/officeDocument/2006/relationships/image" Target="media/image221.png"/><Relationship Id="rId26" Type="http://schemas.openxmlformats.org/officeDocument/2006/relationships/image" Target="media/image18.png"/><Relationship Id="rId231" Type="http://schemas.openxmlformats.org/officeDocument/2006/relationships/image" Target="media/image195.png"/><Relationship Id="rId252" Type="http://schemas.openxmlformats.org/officeDocument/2006/relationships/image" Target="media/image216.png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79.png"/><Relationship Id="rId112" Type="http://schemas.openxmlformats.org/officeDocument/2006/relationships/image" Target="media/image101.png"/><Relationship Id="rId133" Type="http://schemas.openxmlformats.org/officeDocument/2006/relationships/image" Target="media/image118.jpeg"/><Relationship Id="rId154" Type="http://schemas.openxmlformats.org/officeDocument/2006/relationships/image" Target="media/image139.jpeg"/><Relationship Id="rId175" Type="http://schemas.openxmlformats.org/officeDocument/2006/relationships/image" Target="media/image159.jpeg"/><Relationship Id="rId196" Type="http://schemas.openxmlformats.org/officeDocument/2006/relationships/image" Target="media/image172.png"/><Relationship Id="rId200" Type="http://schemas.openxmlformats.org/officeDocument/2006/relationships/image" Target="media/image174.png"/><Relationship Id="rId16" Type="http://schemas.openxmlformats.org/officeDocument/2006/relationships/image" Target="media/image8.png"/><Relationship Id="rId221" Type="http://schemas.openxmlformats.org/officeDocument/2006/relationships/image" Target="media/image185.jpeg"/><Relationship Id="rId242" Type="http://schemas.openxmlformats.org/officeDocument/2006/relationships/image" Target="media/image206.jpeg"/><Relationship Id="rId263" Type="http://schemas.openxmlformats.org/officeDocument/2006/relationships/image" Target="media/image227.jpe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0.png"/><Relationship Id="rId144" Type="http://schemas.openxmlformats.org/officeDocument/2006/relationships/image" Target="media/image129.jpeg"/><Relationship Id="rId90" Type="http://schemas.openxmlformats.org/officeDocument/2006/relationships/image" Target="media/image80.png"/><Relationship Id="rId165" Type="http://schemas.openxmlformats.org/officeDocument/2006/relationships/image" Target="media/image150.png"/><Relationship Id="rId211" Type="http://schemas.openxmlformats.org/officeDocument/2006/relationships/image" Target="media/image179.jpeg"/><Relationship Id="rId232" Type="http://schemas.openxmlformats.org/officeDocument/2006/relationships/image" Target="media/image196.png"/><Relationship Id="rId253" Type="http://schemas.openxmlformats.org/officeDocument/2006/relationships/image" Target="media/image217.png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image" Target="media/image61.png"/><Relationship Id="rId113" Type="http://schemas.openxmlformats.org/officeDocument/2006/relationships/image" Target="media/image102.png"/><Relationship Id="rId134" Type="http://schemas.openxmlformats.org/officeDocument/2006/relationships/image" Target="media/image119.jpeg"/><Relationship Id="rId80" Type="http://schemas.openxmlformats.org/officeDocument/2006/relationships/image" Target="media/image70.png"/><Relationship Id="rId155" Type="http://schemas.openxmlformats.org/officeDocument/2006/relationships/image" Target="media/image140.png"/><Relationship Id="rId176" Type="http://schemas.openxmlformats.org/officeDocument/2006/relationships/image" Target="media/image160.jpeg"/><Relationship Id="rId197" Type="http://schemas.openxmlformats.org/officeDocument/2006/relationships/chart" Target="charts/chart2.xml"/><Relationship Id="rId201" Type="http://schemas.openxmlformats.org/officeDocument/2006/relationships/image" Target="media/image175.png"/><Relationship Id="rId222" Type="http://schemas.openxmlformats.org/officeDocument/2006/relationships/image" Target="media/image186.jpeg"/><Relationship Id="rId243" Type="http://schemas.openxmlformats.org/officeDocument/2006/relationships/image" Target="media/image207.jpeg"/><Relationship Id="rId264" Type="http://schemas.openxmlformats.org/officeDocument/2006/relationships/image" Target="media/image228.jpeg"/><Relationship Id="rId17" Type="http://schemas.openxmlformats.org/officeDocument/2006/relationships/image" Target="media/image9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3.png"/><Relationship Id="rId124" Type="http://schemas.openxmlformats.org/officeDocument/2006/relationships/image" Target="media/image111.jpeg"/><Relationship Id="rId70" Type="http://schemas.openxmlformats.org/officeDocument/2006/relationships/image" Target="media/image62.png"/><Relationship Id="rId91" Type="http://schemas.openxmlformats.org/officeDocument/2006/relationships/image" Target="media/image81.png"/><Relationship Id="rId145" Type="http://schemas.openxmlformats.org/officeDocument/2006/relationships/image" Target="media/image130.jpeg"/><Relationship Id="rId166" Type="http://schemas.openxmlformats.org/officeDocument/2006/relationships/image" Target="media/image15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4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5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6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r>
              <a:rPr lang="ru-RU" sz="1600">
                <a:solidFill>
                  <a:srgbClr val="0070C0"/>
                </a:solidFill>
              </a:rPr>
              <a:t>Достижения школы по воспитательной</a:t>
            </a:r>
            <a:r>
              <a:rPr lang="ru-RU" sz="1600" baseline="0">
                <a:solidFill>
                  <a:srgbClr val="0070C0"/>
                </a:solidFill>
              </a:rPr>
              <a:t> работе</a:t>
            </a:r>
            <a:r>
              <a:rPr lang="ru-RU" sz="1600">
                <a:solidFill>
                  <a:srgbClr val="0070C0"/>
                </a:solidFill>
              </a:rPr>
              <a:t> </a:t>
            </a:r>
            <a:r>
              <a:rPr lang="ru-RU" sz="1600" baseline="0">
                <a:solidFill>
                  <a:srgbClr val="0070C0"/>
                </a:solidFill>
              </a:rPr>
              <a:t> за последние 4 года</a:t>
            </a:r>
            <a:endParaRPr lang="ru-RU" sz="1600">
              <a:solidFill>
                <a:srgbClr val="0070C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rgbClr val="0070C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Достижения ДО "Жас Ұрпақ"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D6E-4797-A678-39489496B544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D6E-4797-A678-39489496B544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D6E-4797-A678-39489496B544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D6E-4797-A678-39489496B544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4.0999999999999996</c:v>
                </c:pt>
                <c:pt idx="1">
                  <c:v>5</c:v>
                </c:pt>
                <c:pt idx="2">
                  <c:v>6.2</c:v>
                </c:pt>
                <c:pt idx="3">
                  <c:v>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DD6E-4797-A678-39489496B5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50925056"/>
        <c:axId val="350921528"/>
      </c:barChart>
      <c:catAx>
        <c:axId val="3509250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0921528"/>
        <c:crosses val="autoZero"/>
        <c:auto val="1"/>
        <c:lblAlgn val="ctr"/>
        <c:lblOffset val="100"/>
        <c:noMultiLvlLbl val="0"/>
      </c:catAx>
      <c:valAx>
        <c:axId val="350921528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0925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активистов ДО "Жас </a:t>
            </a:r>
            <a:r>
              <a:rPr lang="kk-KZ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Ұрпақ</a:t>
            </a:r>
            <a:r>
              <a:rPr lang="ru-RU" baseline="0"/>
              <a:t>"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ЖасҰлан</c:v>
                </c:pt>
              </c:strCache>
            </c:strRef>
          </c:tx>
          <c:spPr>
            <a:solidFill>
              <a:schemeClr val="accent5">
                <a:shade val="65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2.5</c:v>
                </c:pt>
                <c:pt idx="1">
                  <c:v>2.7</c:v>
                </c:pt>
                <c:pt idx="2">
                  <c:v>3.5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F0-4E1B-BD5B-3E4D10AB48C1}"/>
            </c:ext>
          </c:extLst>
        </c:ser>
        <c:ser>
          <c:idx val="2"/>
          <c:order val="1"/>
          <c:tx>
            <c:strRef>
              <c:f>Лист1!$D$1</c:f>
              <c:strCache>
                <c:ptCount val="1"/>
                <c:pt idx="0">
                  <c:v>Жасқыран</c:v>
                </c:pt>
              </c:strCache>
            </c:strRef>
          </c:tx>
          <c:spPr>
            <a:solidFill>
              <a:schemeClr val="accent5">
                <a:tint val="65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F0-4E1B-BD5B-3E4D10AB48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0923096"/>
        <c:axId val="350927408"/>
      </c:barChart>
      <c:catAx>
        <c:axId val="350923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0927408"/>
        <c:crosses val="autoZero"/>
        <c:auto val="1"/>
        <c:lblAlgn val="ctr"/>
        <c:lblOffset val="100"/>
        <c:noMultiLvlLbl val="0"/>
      </c:catAx>
      <c:valAx>
        <c:axId val="350927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0923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Достижения ДО "Жас Ұрпақ"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E2B-4A49-94A5-E57F672CE1A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E2B-4A49-94A5-E57F672CE1A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E2B-4A49-94A5-E57F672CE1A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E2B-4A49-94A5-E57F672CE1AF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4.0999999999999996</c:v>
                </c:pt>
                <c:pt idx="1">
                  <c:v>5</c:v>
                </c:pt>
                <c:pt idx="2">
                  <c:v>6.2</c:v>
                </c:pt>
                <c:pt idx="3">
                  <c:v>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E2B-4A49-94A5-E57F672CE1A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598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999"/>
              <a:t>уровни Школьной</a:t>
            </a:r>
            <a:r>
              <a:rPr lang="ru-RU" sz="999" baseline="0"/>
              <a:t> тревожности</a:t>
            </a:r>
            <a:endParaRPr lang="ru-RU" sz="1000"/>
          </a:p>
        </c:rich>
      </c:tx>
      <c:layout>
        <c:manualLayout>
          <c:xMode val="edge"/>
          <c:yMode val="edge"/>
          <c:x val="0.26818251996575293"/>
          <c:y val="3.860991432674688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399" b="1"/>
                      <a:t>[]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399" b="1"/>
                      <a:t>[]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399" b="1"/>
                      <a:t>[]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399" b="1"/>
                      <a:t>[]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799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повышенный</c:v>
                </c:pt>
                <c:pt idx="2">
                  <c:v>средний</c:v>
                </c:pt>
                <c:pt idx="3">
                  <c:v>низкий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6</c:v>
                </c:pt>
                <c:pt idx="2">
                  <c:v>8</c:v>
                </c:pt>
                <c:pt idx="3">
                  <c:v>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799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повышенный</c:v>
                </c:pt>
                <c:pt idx="2">
                  <c:v>средний</c:v>
                </c:pt>
                <c:pt idx="3">
                  <c:v>низкий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799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повышенный</c:v>
                </c:pt>
                <c:pt idx="2">
                  <c:v>средний</c:v>
                </c:pt>
                <c:pt idx="3">
                  <c:v>низкий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44"/>
        <c:overlap val="-90"/>
        <c:axId val="631097760"/>
        <c:axId val="631087568"/>
      </c:barChart>
      <c:catAx>
        <c:axId val="631097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1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99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1087568"/>
        <c:crosses val="autoZero"/>
        <c:auto val="1"/>
        <c:lblAlgn val="ctr"/>
        <c:lblOffset val="100"/>
        <c:noMultiLvlLbl val="0"/>
      </c:catAx>
      <c:valAx>
        <c:axId val="631087568"/>
        <c:scaling>
          <c:orientation val="minMax"/>
        </c:scaling>
        <c:delete val="1"/>
        <c:axPos val="l"/>
        <c:majorGridlines>
          <c:spPr>
            <a:ln w="951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crossAx val="631097760"/>
        <c:crosses val="autoZero"/>
        <c:crossBetween val="between"/>
      </c:valAx>
      <c:spPr>
        <a:noFill/>
        <a:ln w="25374">
          <a:noFill/>
        </a:ln>
      </c:spPr>
    </c:plotArea>
    <c:plotVisOnly val="1"/>
    <c:dispBlanksAs val="gap"/>
    <c:showDLblsOverMax val="0"/>
  </c:chart>
  <c:spPr>
    <a:solidFill>
      <a:schemeClr val="lt1"/>
    </a:solidFill>
    <a:ln w="951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598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999"/>
              <a:t>уровни Школьной</a:t>
            </a:r>
            <a:r>
              <a:rPr lang="ru-RU" sz="999" baseline="0"/>
              <a:t> тревожности</a:t>
            </a:r>
            <a:endParaRPr lang="ru-RU" sz="1000"/>
          </a:p>
        </c:rich>
      </c:tx>
      <c:layout>
        <c:manualLayout>
          <c:xMode val="edge"/>
          <c:yMode val="edge"/>
          <c:x val="0.26818251996575293"/>
          <c:y val="3.860991432674688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4.0550325850832729E-2"/>
          <c:y val="0.30120694372662871"/>
          <c:w val="0.93627805937726283"/>
          <c:h val="0.483139269753442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399" b="1"/>
                      <a:t>[]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399" b="1"/>
                      <a:t>[]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399" b="1"/>
                      <a:t>[]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399" b="1"/>
                      <a:t>[]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799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повышенный</c:v>
                </c:pt>
                <c:pt idx="2">
                  <c:v>средний</c:v>
                </c:pt>
                <c:pt idx="3">
                  <c:v>низкий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6</c:v>
                </c:pt>
                <c:pt idx="2">
                  <c:v>7</c:v>
                </c:pt>
                <c:pt idx="3">
                  <c:v>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799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повышенный</c:v>
                </c:pt>
                <c:pt idx="2">
                  <c:v>средний</c:v>
                </c:pt>
                <c:pt idx="3">
                  <c:v>низкий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799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повышенный</c:v>
                </c:pt>
                <c:pt idx="2">
                  <c:v>средний</c:v>
                </c:pt>
                <c:pt idx="3">
                  <c:v>низкий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44"/>
        <c:overlap val="-90"/>
        <c:axId val="631091488"/>
        <c:axId val="631093448"/>
      </c:barChart>
      <c:catAx>
        <c:axId val="631091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1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99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31093448"/>
        <c:crosses val="autoZero"/>
        <c:auto val="1"/>
        <c:lblAlgn val="ctr"/>
        <c:lblOffset val="100"/>
        <c:noMultiLvlLbl val="0"/>
      </c:catAx>
      <c:valAx>
        <c:axId val="631093448"/>
        <c:scaling>
          <c:orientation val="minMax"/>
        </c:scaling>
        <c:delete val="1"/>
        <c:axPos val="l"/>
        <c:majorGridlines>
          <c:spPr>
            <a:ln w="951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crossAx val="631091488"/>
        <c:crosses val="autoZero"/>
        <c:crossBetween val="between"/>
      </c:valAx>
      <c:spPr>
        <a:noFill/>
        <a:ln w="25374">
          <a:noFill/>
        </a:ln>
      </c:spPr>
    </c:plotArea>
    <c:plotVisOnly val="1"/>
    <c:dispBlanksAs val="gap"/>
    <c:showDLblsOverMax val="0"/>
  </c:chart>
  <c:spPr>
    <a:solidFill>
      <a:schemeClr val="lt1"/>
    </a:solidFill>
    <a:ln w="951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714285714285714"/>
          <c:y val="8.5000000000000006E-2"/>
          <c:w val="0.82499999999999996"/>
          <c:h val="0.3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7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Высокий</c:v>
                </c:pt>
                <c:pt idx="1">
                  <c:v>норма</c:v>
                </c:pt>
                <c:pt idx="2">
                  <c:v>положительный</c:v>
                </c:pt>
                <c:pt idx="3">
                  <c:v>низкий</c:v>
                </c:pt>
                <c:pt idx="4">
                  <c:v>негативный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2</c:v>
                </c:pt>
                <c:pt idx="1">
                  <c:v>5</c:v>
                </c:pt>
                <c:pt idx="2">
                  <c:v>10</c:v>
                </c:pt>
                <c:pt idx="3">
                  <c:v>5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Высокий</c:v>
                </c:pt>
                <c:pt idx="1">
                  <c:v>норма</c:v>
                </c:pt>
                <c:pt idx="2">
                  <c:v>положительный</c:v>
                </c:pt>
                <c:pt idx="3">
                  <c:v>низкий</c:v>
                </c:pt>
                <c:pt idx="4">
                  <c:v>негативный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Высокий</c:v>
                </c:pt>
                <c:pt idx="1">
                  <c:v>норма</c:v>
                </c:pt>
                <c:pt idx="2">
                  <c:v>положительный</c:v>
                </c:pt>
                <c:pt idx="3">
                  <c:v>низкий</c:v>
                </c:pt>
                <c:pt idx="4">
                  <c:v>негативный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31091880"/>
        <c:axId val="631095408"/>
        <c:axId val="0"/>
      </c:bar3DChart>
      <c:catAx>
        <c:axId val="6310918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Уровни мотивации</a:t>
                </a:r>
              </a:p>
            </c:rich>
          </c:tx>
          <c:layout>
            <c:manualLayout>
              <c:xMode val="edge"/>
              <c:yMode val="edge"/>
              <c:x val="0.46964285714285714"/>
              <c:y val="0.83"/>
            </c:manualLayout>
          </c:layout>
          <c:overlay val="0"/>
          <c:spPr>
            <a:noFill/>
            <a:ln w="25418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-2760000" vert="horz"/>
          <a:lstStyle/>
          <a:p>
            <a:pPr>
              <a:defRPr sz="80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31095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31095408"/>
        <c:scaling>
          <c:orientation val="minMax"/>
          <c:max val="12"/>
          <c:min val="0"/>
        </c:scaling>
        <c:delete val="0"/>
        <c:axPos val="l"/>
        <c:majorGridlines>
          <c:spPr>
            <a:ln w="3177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Количество учащихся</a:t>
                </a:r>
              </a:p>
            </c:rich>
          </c:tx>
          <c:layout>
            <c:manualLayout>
              <c:xMode val="edge"/>
              <c:yMode val="edge"/>
              <c:x val="0.26607142857142857"/>
              <c:y val="9.5000000000000001E-2"/>
            </c:manualLayout>
          </c:layout>
          <c:overlay val="0"/>
          <c:spPr>
            <a:noFill/>
            <a:ln w="25418">
              <a:noFill/>
            </a:ln>
          </c:spPr>
        </c:title>
        <c:numFmt formatCode="General" sourceLinked="1"/>
        <c:majorTickMark val="none"/>
        <c:minorTickMark val="out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31091880"/>
        <c:crosses val="autoZero"/>
        <c:crossBetween val="between"/>
        <c:majorUnit val="2"/>
        <c:minorUnit val="2"/>
      </c:valAx>
      <c:spPr>
        <a:noFill/>
        <a:ln w="25418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7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201117318435754"/>
          <c:y val="8.2926829268292687E-2"/>
          <c:w val="0.81936685288640598"/>
          <c:h val="0.3365853658536585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8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7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Высокий</c:v>
                </c:pt>
                <c:pt idx="1">
                  <c:v>норма</c:v>
                </c:pt>
                <c:pt idx="2">
                  <c:v>положительный</c:v>
                </c:pt>
                <c:pt idx="3">
                  <c:v>низкий</c:v>
                </c:pt>
                <c:pt idx="4">
                  <c:v>негативный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2</c:v>
                </c:pt>
                <c:pt idx="1">
                  <c:v>7</c:v>
                </c:pt>
                <c:pt idx="2">
                  <c:v>5</c:v>
                </c:pt>
                <c:pt idx="3">
                  <c:v>6</c:v>
                </c:pt>
                <c:pt idx="4">
                  <c:v>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Высокий</c:v>
                </c:pt>
                <c:pt idx="1">
                  <c:v>норма</c:v>
                </c:pt>
                <c:pt idx="2">
                  <c:v>положительный</c:v>
                </c:pt>
                <c:pt idx="3">
                  <c:v>низкий</c:v>
                </c:pt>
                <c:pt idx="4">
                  <c:v>негативный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Высокий</c:v>
                </c:pt>
                <c:pt idx="1">
                  <c:v>норма</c:v>
                </c:pt>
                <c:pt idx="2">
                  <c:v>положительный</c:v>
                </c:pt>
                <c:pt idx="3">
                  <c:v>низкий</c:v>
                </c:pt>
                <c:pt idx="4">
                  <c:v>негативный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31096192"/>
        <c:axId val="631098544"/>
        <c:axId val="0"/>
      </c:bar3DChart>
      <c:catAx>
        <c:axId val="6310961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7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Уровни мотивации</a:t>
                </a:r>
              </a:p>
            </c:rich>
          </c:tx>
          <c:layout>
            <c:manualLayout>
              <c:xMode val="edge"/>
              <c:yMode val="edge"/>
              <c:x val="0.46741154562383613"/>
              <c:y val="0.8341463414634146"/>
            </c:manualLayout>
          </c:layout>
          <c:overlay val="0"/>
          <c:spPr>
            <a:noFill/>
            <a:ln w="25377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2">
            <a:solidFill>
              <a:srgbClr val="000000"/>
            </a:solidFill>
            <a:prstDash val="solid"/>
          </a:ln>
        </c:spPr>
        <c:txPr>
          <a:bodyPr rot="-2760000" vert="horz"/>
          <a:lstStyle/>
          <a:p>
            <a:pPr>
              <a:defRPr sz="7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31098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31098544"/>
        <c:scaling>
          <c:orientation val="minMax"/>
          <c:max val="12"/>
          <c:min val="0"/>
        </c:scaling>
        <c:delete val="0"/>
        <c:axPos val="l"/>
        <c:majorGridlines>
          <c:spPr>
            <a:ln w="3172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7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Количество учащихся</a:t>
                </a:r>
              </a:p>
            </c:rich>
          </c:tx>
          <c:layout>
            <c:manualLayout>
              <c:xMode val="edge"/>
              <c:yMode val="edge"/>
              <c:x val="0.2532588454376164"/>
              <c:y val="9.2682926829268292E-2"/>
            </c:manualLayout>
          </c:layout>
          <c:overlay val="0"/>
          <c:spPr>
            <a:noFill/>
            <a:ln w="25377">
              <a:noFill/>
            </a:ln>
          </c:spPr>
        </c:title>
        <c:numFmt formatCode="General" sourceLinked="1"/>
        <c:majorTickMark val="none"/>
        <c:minorTickMark val="out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31096192"/>
        <c:crosses val="autoZero"/>
        <c:crossBetween val="between"/>
        <c:majorUnit val="2"/>
        <c:minorUnit val="2"/>
      </c:valAx>
      <c:spPr>
        <a:noFill/>
        <a:ln w="25377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652068126520682"/>
          <c:y val="8.1632653061224483E-2"/>
          <c:w val="0.84914841849148415"/>
          <c:h val="0.545918367346938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2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I высокий</c:v>
                </c:pt>
                <c:pt idx="1">
                  <c:v>II средний</c:v>
                </c:pt>
                <c:pt idx="2">
                  <c:v>III ниже среднего</c:v>
                </c:pt>
                <c:pt idx="3">
                  <c:v>IV низкий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3</c:v>
                </c:pt>
                <c:pt idx="1">
                  <c:v>15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2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I высокий</c:v>
                </c:pt>
                <c:pt idx="1">
                  <c:v>II средний</c:v>
                </c:pt>
                <c:pt idx="2">
                  <c:v>III ниже среднего</c:v>
                </c:pt>
                <c:pt idx="3">
                  <c:v>IV низкий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2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I высокий</c:v>
                </c:pt>
                <c:pt idx="1">
                  <c:v>II средний</c:v>
                </c:pt>
                <c:pt idx="2">
                  <c:v>III ниже среднего</c:v>
                </c:pt>
                <c:pt idx="3">
                  <c:v>IV низкий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10244704"/>
        <c:axId val="410247840"/>
        <c:axId val="0"/>
      </c:bar3DChart>
      <c:catAx>
        <c:axId val="4102447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2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УРОВНИ</a:t>
                </a:r>
              </a:p>
            </c:rich>
          </c:tx>
          <c:layout>
            <c:manualLayout>
              <c:xMode val="edge"/>
              <c:yMode val="edge"/>
              <c:x val="0.49148418491484186"/>
              <c:y val="0.8214285714285714"/>
            </c:manualLayout>
          </c:layout>
          <c:overlay val="0"/>
          <c:spPr>
            <a:noFill/>
            <a:ln w="25448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247840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410247840"/>
        <c:scaling>
          <c:orientation val="minMax"/>
        </c:scaling>
        <c:delete val="0"/>
        <c:axPos val="l"/>
        <c:majorGridlines>
          <c:spPr>
            <a:ln w="3181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2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Кол-во учащихся</a:t>
                </a:r>
              </a:p>
            </c:rich>
          </c:tx>
          <c:layout>
            <c:manualLayout>
              <c:xMode val="edge"/>
              <c:yMode val="edge"/>
              <c:x val="0.17274939172749393"/>
              <c:y val="0.11224489795918367"/>
            </c:manualLayout>
          </c:layout>
          <c:overlay val="0"/>
          <c:spPr>
            <a:noFill/>
            <a:ln w="25448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244704"/>
        <c:crosses val="autoZero"/>
        <c:crossBetween val="between"/>
      </c:valAx>
      <c:spPr>
        <a:noFill/>
        <a:ln w="25448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52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752577319587629"/>
          <c:y val="8.4269662921348312E-2"/>
          <c:w val="0.88247422680412368"/>
          <c:h val="0.511235955056179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95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I высокий</c:v>
                </c:pt>
                <c:pt idx="1">
                  <c:v>II средний</c:v>
                </c:pt>
                <c:pt idx="2">
                  <c:v>III ниже среднего</c:v>
                </c:pt>
                <c:pt idx="3">
                  <c:v>IV низкий</c:v>
                </c:pt>
                <c:pt idx="4">
                  <c:v>V очень низкий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3</c:v>
                </c:pt>
                <c:pt idx="1">
                  <c:v>9</c:v>
                </c:pt>
                <c:pt idx="2">
                  <c:v>6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95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I высокий</c:v>
                </c:pt>
                <c:pt idx="1">
                  <c:v>II средний</c:v>
                </c:pt>
                <c:pt idx="2">
                  <c:v>III ниже среднего</c:v>
                </c:pt>
                <c:pt idx="3">
                  <c:v>IV низкий</c:v>
                </c:pt>
                <c:pt idx="4">
                  <c:v>V очень низкий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95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I высокий</c:v>
                </c:pt>
                <c:pt idx="1">
                  <c:v>II средний</c:v>
                </c:pt>
                <c:pt idx="2">
                  <c:v>III ниже среднего</c:v>
                </c:pt>
                <c:pt idx="3">
                  <c:v>IV низкий</c:v>
                </c:pt>
                <c:pt idx="4">
                  <c:v>V очень низкий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10244312"/>
        <c:axId val="410247056"/>
        <c:axId val="0"/>
      </c:bar3DChart>
      <c:catAx>
        <c:axId val="4102443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УРОВНИ</a:t>
                </a:r>
              </a:p>
            </c:rich>
          </c:tx>
          <c:layout>
            <c:manualLayout>
              <c:xMode val="edge"/>
              <c:yMode val="edge"/>
              <c:x val="0.50927835051546388"/>
              <c:y val="0.8089887640449438"/>
            </c:manualLayout>
          </c:layout>
          <c:overlay val="0"/>
          <c:spPr>
            <a:noFill/>
            <a:ln w="25389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247056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410247056"/>
        <c:scaling>
          <c:orientation val="minMax"/>
        </c:scaling>
        <c:delete val="0"/>
        <c:axPos val="l"/>
        <c:majorGridlines>
          <c:spPr>
            <a:ln w="3174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Кол-во учащихся</a:t>
                </a:r>
              </a:p>
            </c:rich>
          </c:tx>
          <c:layout>
            <c:manualLayout>
              <c:xMode val="edge"/>
              <c:yMode val="edge"/>
              <c:x val="0.1711340206185567"/>
              <c:y val="0.19101123595505617"/>
            </c:manualLayout>
          </c:layout>
          <c:overlay val="0"/>
          <c:spPr>
            <a:noFill/>
            <a:ln w="25389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244312"/>
        <c:crosses val="autoZero"/>
        <c:crossBetween val="between"/>
      </c:valAx>
      <c:spPr>
        <a:noFill/>
        <a:ln w="2538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Список</a:t>
            </a:r>
            <a:r>
              <a:rPr lang="ru-RU" baseline="0"/>
              <a:t> детей состоящих на различных видах учета</a:t>
            </a:r>
            <a:endParaRPr lang="ru-RU"/>
          </a:p>
        </c:rich>
      </c:tx>
      <c:layout>
        <c:manualLayout>
          <c:xMode val="edge"/>
          <c:yMode val="edge"/>
          <c:x val="0.17235411198600176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Лист1!$C$9</c:f>
              <c:strCache>
                <c:ptCount val="1"/>
                <c:pt idx="0">
                  <c:v>2019-2020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Лист1!$D$7:$G$8</c:f>
              <c:strCache>
                <c:ptCount val="3"/>
                <c:pt idx="0">
                  <c:v>ВШУ</c:v>
                </c:pt>
                <c:pt idx="1">
                  <c:v>ГЮП</c:v>
                </c:pt>
                <c:pt idx="2">
                  <c:v>Неблагополучные семьи</c:v>
                </c:pt>
              </c:strCache>
            </c:strRef>
          </c:cat>
          <c:val>
            <c:numRef>
              <c:f>Лист1!$D$9:$G$9</c:f>
              <c:numCache>
                <c:formatCode>General</c:formatCode>
                <c:ptCount val="4"/>
                <c:pt idx="0">
                  <c:v>5</c:v>
                </c:pt>
                <c:pt idx="1">
                  <c:v>1</c:v>
                </c:pt>
                <c:pt idx="2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1EE-4BA6-9A88-106EC66C8A10}"/>
            </c:ext>
          </c:extLst>
        </c:ser>
        <c:ser>
          <c:idx val="1"/>
          <c:order val="1"/>
          <c:tx>
            <c:strRef>
              <c:f>Лист1!$C$10</c:f>
              <c:strCache>
                <c:ptCount val="1"/>
                <c:pt idx="0">
                  <c:v>2020-2021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Лист1!$D$7:$G$8</c:f>
              <c:strCache>
                <c:ptCount val="3"/>
                <c:pt idx="0">
                  <c:v>ВШУ</c:v>
                </c:pt>
                <c:pt idx="1">
                  <c:v>ГЮП</c:v>
                </c:pt>
                <c:pt idx="2">
                  <c:v>Неблагополучные семьи</c:v>
                </c:pt>
              </c:strCache>
            </c:strRef>
          </c:cat>
          <c:val>
            <c:numRef>
              <c:f>Лист1!$D$10:$G$10</c:f>
              <c:numCache>
                <c:formatCode>General</c:formatCode>
                <c:ptCount val="4"/>
                <c:pt idx="0">
                  <c:v>7</c:v>
                </c:pt>
                <c:pt idx="1">
                  <c:v>2</c:v>
                </c:pt>
                <c:pt idx="2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1EE-4BA6-9A88-106EC66C8A10}"/>
            </c:ext>
          </c:extLst>
        </c:ser>
        <c:ser>
          <c:idx val="2"/>
          <c:order val="2"/>
          <c:tx>
            <c:strRef>
              <c:f>Лист1!$C$11</c:f>
              <c:strCache>
                <c:ptCount val="1"/>
                <c:pt idx="0">
                  <c:v>2021-2022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Лист1!$D$7:$G$8</c:f>
              <c:strCache>
                <c:ptCount val="3"/>
                <c:pt idx="0">
                  <c:v>ВШУ</c:v>
                </c:pt>
                <c:pt idx="1">
                  <c:v>ГЮП</c:v>
                </c:pt>
                <c:pt idx="2">
                  <c:v>Неблагополучные семьи</c:v>
                </c:pt>
              </c:strCache>
            </c:strRef>
          </c:cat>
          <c:val>
            <c:numRef>
              <c:f>Лист1!$D$11:$G$11</c:f>
              <c:numCache>
                <c:formatCode>General</c:formatCode>
                <c:ptCount val="4"/>
                <c:pt idx="0">
                  <c:v>6</c:v>
                </c:pt>
                <c:pt idx="1">
                  <c:v>1</c:v>
                </c:pt>
                <c:pt idx="2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1EE-4BA6-9A88-106EC66C8A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0245096"/>
        <c:axId val="410243920"/>
      </c:barChart>
      <c:catAx>
        <c:axId val="410245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0243920"/>
        <c:crosses val="autoZero"/>
        <c:auto val="1"/>
        <c:lblAlgn val="ctr"/>
        <c:lblOffset val="100"/>
        <c:noMultiLvlLbl val="0"/>
      </c:catAx>
      <c:valAx>
        <c:axId val="410243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0245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ФОНД</a:t>
            </a:r>
            <a:r>
              <a:rPr lang="ru-RU" baseline="0"/>
              <a:t> ВСЕОБУЧА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Лист1!$E$2</c:f>
              <c:strCache>
                <c:ptCount val="1"/>
                <c:pt idx="0">
                  <c:v>Многодетные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Лист1!$D$3:$D$5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Лист1!$E$3:$E$5</c:f>
              <c:numCache>
                <c:formatCode>General</c:formatCode>
                <c:ptCount val="3"/>
                <c:pt idx="0">
                  <c:v>33</c:v>
                </c:pt>
                <c:pt idx="1">
                  <c:v>24</c:v>
                </c:pt>
                <c:pt idx="2">
                  <c:v>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6D4-4DBF-8A49-DAC77290349D}"/>
            </c:ext>
          </c:extLst>
        </c:ser>
        <c:ser>
          <c:idx val="1"/>
          <c:order val="1"/>
          <c:tx>
            <c:strRef>
              <c:f>Лист1!$F$2</c:f>
              <c:strCache>
                <c:ptCount val="1"/>
                <c:pt idx="0">
                  <c:v>Малообеспеченные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Лист1!$D$3:$D$5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Лист1!$F$3:$F$5</c:f>
              <c:numCache>
                <c:formatCode>General</c:formatCode>
                <c:ptCount val="3"/>
                <c:pt idx="0">
                  <c:v>37</c:v>
                </c:pt>
                <c:pt idx="1">
                  <c:v>22</c:v>
                </c:pt>
                <c:pt idx="2">
                  <c:v>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6D4-4DBF-8A49-DAC77290349D}"/>
            </c:ext>
          </c:extLst>
        </c:ser>
        <c:ser>
          <c:idx val="2"/>
          <c:order val="2"/>
          <c:tx>
            <c:strRef>
              <c:f>Лист1!$G$2</c:f>
              <c:strCache>
                <c:ptCount val="1"/>
                <c:pt idx="0">
                  <c:v>Сироты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Лист1!$D$3:$D$5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Лист1!$G$3:$G$5</c:f>
              <c:numCache>
                <c:formatCode>General</c:formatCode>
                <c:ptCount val="3"/>
                <c:pt idx="0">
                  <c:v>8</c:v>
                </c:pt>
                <c:pt idx="1">
                  <c:v>8</c:v>
                </c:pt>
                <c:pt idx="2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6D4-4DBF-8A49-DAC77290349D}"/>
            </c:ext>
          </c:extLst>
        </c:ser>
        <c:ser>
          <c:idx val="3"/>
          <c:order val="3"/>
          <c:tx>
            <c:strRef>
              <c:f>Лист1!$H$2</c:f>
              <c:strCache>
                <c:ptCount val="1"/>
                <c:pt idx="0">
                  <c:v>ОБПР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Лист1!$D$3:$D$5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Лист1!$H$3:$H$5</c:f>
              <c:numCache>
                <c:formatCode>General</c:formatCode>
                <c:ptCount val="3"/>
                <c:pt idx="0">
                  <c:v>8</c:v>
                </c:pt>
                <c:pt idx="1">
                  <c:v>15</c:v>
                </c:pt>
                <c:pt idx="2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6D4-4DBF-8A49-DAC7729034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10245488"/>
        <c:axId val="410247448"/>
      </c:barChart>
      <c:catAx>
        <c:axId val="4102454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0247448"/>
        <c:crosses val="autoZero"/>
        <c:auto val="1"/>
        <c:lblAlgn val="ctr"/>
        <c:lblOffset val="100"/>
        <c:noMultiLvlLbl val="0"/>
      </c:catAx>
      <c:valAx>
        <c:axId val="4102474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0245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Изменения</a:t>
            </a:r>
            <a:r>
              <a:rPr lang="ru-RU" baseline="0"/>
              <a:t> в списке детей из семей малообеспеченных и многодетных</a:t>
            </a:r>
            <a:endParaRPr lang="ru-RU"/>
          </a:p>
        </c:rich>
      </c:tx>
      <c:layout>
        <c:manualLayout>
          <c:xMode val="edge"/>
          <c:yMode val="edge"/>
          <c:x val="0.13131758530183726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Лист1!$G$7</c:f>
              <c:strCache>
                <c:ptCount val="1"/>
                <c:pt idx="0">
                  <c:v>малообеспеченные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Лист1!$F$8:$F$14</c:f>
              <c:strCache>
                <c:ptCount val="6"/>
                <c:pt idx="0">
                  <c:v>2021-2022г.</c:v>
                </c:pt>
                <c:pt idx="1">
                  <c:v>2021-2022г.январь месяц</c:v>
                </c:pt>
                <c:pt idx="2">
                  <c:v>2020-2021г.</c:v>
                </c:pt>
                <c:pt idx="3">
                  <c:v>2020-2021г. март месяц</c:v>
                </c:pt>
                <c:pt idx="4">
                  <c:v>2019-2020г.</c:v>
                </c:pt>
                <c:pt idx="5">
                  <c:v>2019-2020г.май месяц</c:v>
                </c:pt>
              </c:strCache>
            </c:strRef>
          </c:cat>
          <c:val>
            <c:numRef>
              <c:f>Лист1!$G$8:$G$14</c:f>
              <c:numCache>
                <c:formatCode>General</c:formatCode>
                <c:ptCount val="7"/>
                <c:pt idx="0">
                  <c:v>25</c:v>
                </c:pt>
                <c:pt idx="1">
                  <c:v>30</c:v>
                </c:pt>
                <c:pt idx="2">
                  <c:v>16</c:v>
                </c:pt>
                <c:pt idx="3">
                  <c:v>22</c:v>
                </c:pt>
                <c:pt idx="4">
                  <c:v>27</c:v>
                </c:pt>
                <c:pt idx="5">
                  <c:v>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F6E-453C-A0F8-0D50B7A323EF}"/>
            </c:ext>
          </c:extLst>
        </c:ser>
        <c:ser>
          <c:idx val="1"/>
          <c:order val="1"/>
          <c:tx>
            <c:strRef>
              <c:f>Лист1!$H$7</c:f>
              <c:strCache>
                <c:ptCount val="1"/>
                <c:pt idx="0">
                  <c:v>многодетные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Лист1!$F$8:$F$14</c:f>
              <c:strCache>
                <c:ptCount val="6"/>
                <c:pt idx="0">
                  <c:v>2021-2022г.</c:v>
                </c:pt>
                <c:pt idx="1">
                  <c:v>2021-2022г.январь месяц</c:v>
                </c:pt>
                <c:pt idx="2">
                  <c:v>2020-2021г.</c:v>
                </c:pt>
                <c:pt idx="3">
                  <c:v>2020-2021г. март месяц</c:v>
                </c:pt>
                <c:pt idx="4">
                  <c:v>2019-2020г.</c:v>
                </c:pt>
                <c:pt idx="5">
                  <c:v>2019-2020г.май месяц</c:v>
                </c:pt>
              </c:strCache>
            </c:strRef>
          </c:cat>
          <c:val>
            <c:numRef>
              <c:f>Лист1!$H$8:$H$14</c:f>
              <c:numCache>
                <c:formatCode>General</c:formatCode>
                <c:ptCount val="7"/>
                <c:pt idx="0">
                  <c:v>45</c:v>
                </c:pt>
                <c:pt idx="1">
                  <c:v>48</c:v>
                </c:pt>
                <c:pt idx="2">
                  <c:v>19</c:v>
                </c:pt>
                <c:pt idx="3">
                  <c:v>24</c:v>
                </c:pt>
                <c:pt idx="4">
                  <c:v>22</c:v>
                </c:pt>
                <c:pt idx="5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F6E-453C-A0F8-0D50B7A323EF}"/>
            </c:ext>
          </c:extLst>
        </c:ser>
        <c:ser>
          <c:idx val="2"/>
          <c:order val="2"/>
          <c:tx>
            <c:strRef>
              <c:f>Лист1!$I$7</c:f>
              <c:strCache>
                <c:ptCount val="1"/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Лист1!$F$8:$F$14</c:f>
              <c:strCache>
                <c:ptCount val="6"/>
                <c:pt idx="0">
                  <c:v>2021-2022г.</c:v>
                </c:pt>
                <c:pt idx="1">
                  <c:v>2021-2022г.январь месяц</c:v>
                </c:pt>
                <c:pt idx="2">
                  <c:v>2020-2021г.</c:v>
                </c:pt>
                <c:pt idx="3">
                  <c:v>2020-2021г. март месяц</c:v>
                </c:pt>
                <c:pt idx="4">
                  <c:v>2019-2020г.</c:v>
                </c:pt>
                <c:pt idx="5">
                  <c:v>2019-2020г.май месяц</c:v>
                </c:pt>
              </c:strCache>
            </c:strRef>
          </c:cat>
          <c:val>
            <c:numRef>
              <c:f>Лист1!$I$8:$I$14</c:f>
              <c:numCache>
                <c:formatCode>General</c:formatCode>
                <c:ptCount val="7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F6E-453C-A0F8-0D50B7A323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20147472"/>
        <c:axId val="420144336"/>
      </c:barChart>
      <c:catAx>
        <c:axId val="4201474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0144336"/>
        <c:crosses val="autoZero"/>
        <c:auto val="1"/>
        <c:lblAlgn val="ctr"/>
        <c:lblOffset val="100"/>
        <c:noMultiLvlLbl val="0"/>
      </c:catAx>
      <c:valAx>
        <c:axId val="4201443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0147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Питание за счет Фонда Всеобуч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Лист1!$F$4</c:f>
              <c:strCache>
                <c:ptCount val="1"/>
                <c:pt idx="0">
                  <c:v>2019-2020г.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Лист1!$G$3:$J$3</c:f>
              <c:strCache>
                <c:ptCount val="2"/>
                <c:pt idx="0">
                  <c:v>Фонд Всеобуч</c:v>
                </c:pt>
                <c:pt idx="1">
                  <c:v>Питающиеся бесплатно</c:v>
                </c:pt>
              </c:strCache>
            </c:strRef>
          </c:cat>
          <c:val>
            <c:numRef>
              <c:f>Лист1!$G$4:$J$4</c:f>
              <c:numCache>
                <c:formatCode>General</c:formatCode>
                <c:ptCount val="4"/>
                <c:pt idx="0">
                  <c:v>69</c:v>
                </c:pt>
                <c:pt idx="1">
                  <c:v>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FC0-471B-A613-D0339BD87ED8}"/>
            </c:ext>
          </c:extLst>
        </c:ser>
        <c:ser>
          <c:idx val="1"/>
          <c:order val="1"/>
          <c:tx>
            <c:strRef>
              <c:f>Лист1!$F$5</c:f>
              <c:strCache>
                <c:ptCount val="1"/>
                <c:pt idx="0">
                  <c:v>2020-2021г.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Лист1!$G$3:$J$3</c:f>
              <c:strCache>
                <c:ptCount val="2"/>
                <c:pt idx="0">
                  <c:v>Фонд Всеобуч</c:v>
                </c:pt>
                <c:pt idx="1">
                  <c:v>Питающиеся бесплатно</c:v>
                </c:pt>
              </c:strCache>
            </c:strRef>
          </c:cat>
          <c:val>
            <c:numRef>
              <c:f>Лист1!$G$5:$J$5</c:f>
              <c:numCache>
                <c:formatCode>General</c:formatCode>
                <c:ptCount val="4"/>
                <c:pt idx="0">
                  <c:v>89</c:v>
                </c:pt>
                <c:pt idx="1">
                  <c:v>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FC0-471B-A613-D0339BD87ED8}"/>
            </c:ext>
          </c:extLst>
        </c:ser>
        <c:ser>
          <c:idx val="2"/>
          <c:order val="2"/>
          <c:tx>
            <c:strRef>
              <c:f>Лист1!$F$6</c:f>
              <c:strCache>
                <c:ptCount val="1"/>
                <c:pt idx="0">
                  <c:v>2021-2022г.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Лист1!$G$3:$J$3</c:f>
              <c:strCache>
                <c:ptCount val="2"/>
                <c:pt idx="0">
                  <c:v>Фонд Всеобуч</c:v>
                </c:pt>
                <c:pt idx="1">
                  <c:v>Питающиеся бесплатно</c:v>
                </c:pt>
              </c:strCache>
            </c:strRef>
          </c:cat>
          <c:val>
            <c:numRef>
              <c:f>Лист1!$G$6:$J$6</c:f>
              <c:numCache>
                <c:formatCode>General</c:formatCode>
                <c:ptCount val="4"/>
                <c:pt idx="0">
                  <c:v>100</c:v>
                </c:pt>
                <c:pt idx="1">
                  <c:v>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FC0-471B-A613-D0339BD87ED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20146296"/>
        <c:axId val="420148256"/>
      </c:barChart>
      <c:catAx>
        <c:axId val="420146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0148256"/>
        <c:crosses val="autoZero"/>
        <c:auto val="1"/>
        <c:lblAlgn val="ctr"/>
        <c:lblOffset val="100"/>
        <c:noMultiLvlLbl val="0"/>
      </c:catAx>
      <c:valAx>
        <c:axId val="42014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0146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697487295953289E-2"/>
          <c:y val="5.5345911949685536E-2"/>
          <c:w val="0.89745737741331577"/>
          <c:h val="0.712838310305551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класс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66.13</c:v>
                </c:pt>
                <c:pt idx="1">
                  <c:v>78.459999999999994</c:v>
                </c:pt>
                <c:pt idx="2">
                  <c:v>74.069999999999993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класс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50</c:v>
                </c:pt>
                <c:pt idx="1">
                  <c:v>64.180000000000007</c:v>
                </c:pt>
                <c:pt idx="2">
                  <c:v>71.83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класс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60.81</c:v>
                </c:pt>
                <c:pt idx="1">
                  <c:v>58.62</c:v>
                </c:pt>
                <c:pt idx="2">
                  <c:v>68.25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0148648"/>
        <c:axId val="420152176"/>
      </c:barChart>
      <c:catAx>
        <c:axId val="420148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0152176"/>
        <c:crosses val="autoZero"/>
        <c:auto val="1"/>
        <c:lblAlgn val="ctr"/>
        <c:lblOffset val="100"/>
        <c:noMultiLvlLbl val="0"/>
      </c:catAx>
      <c:valAx>
        <c:axId val="420152176"/>
        <c:scaling>
          <c:orientation val="minMax"/>
          <c:max val="100"/>
          <c:min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0148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классы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55.81</c:v>
                </c:pt>
                <c:pt idx="1">
                  <c:v>32</c:v>
                </c:pt>
                <c:pt idx="2">
                  <c:v>58.46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классы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49.3</c:v>
                </c:pt>
                <c:pt idx="1">
                  <c:v>76.08</c:v>
                </c:pt>
                <c:pt idx="2">
                  <c:v>59.72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классы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44.74</c:v>
                </c:pt>
                <c:pt idx="1">
                  <c:v>49.27</c:v>
                </c:pt>
                <c:pt idx="2">
                  <c:v>61.7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классы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3"/>
                <c:pt idx="0">
                  <c:v>32.39</c:v>
                </c:pt>
                <c:pt idx="1">
                  <c:v>50.7</c:v>
                </c:pt>
                <c:pt idx="2">
                  <c:v>48.68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классы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3"/>
                <c:pt idx="0">
                  <c:v>35.94</c:v>
                </c:pt>
                <c:pt idx="1">
                  <c:v>39.44</c:v>
                </c:pt>
                <c:pt idx="2">
                  <c:v>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0152960"/>
        <c:axId val="567655528"/>
      </c:barChart>
      <c:catAx>
        <c:axId val="420152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67655528"/>
        <c:crosses val="autoZero"/>
        <c:auto val="1"/>
        <c:lblAlgn val="ctr"/>
        <c:lblOffset val="100"/>
        <c:noMultiLvlLbl val="0"/>
      </c:catAx>
      <c:valAx>
        <c:axId val="567655528"/>
        <c:scaling>
          <c:orientation val="minMax"/>
          <c:max val="100"/>
          <c:min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0152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 класс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90.91</c:v>
                </c:pt>
                <c:pt idx="1">
                  <c:v>90</c:v>
                </c:pt>
                <c:pt idx="2">
                  <c:v>42.86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2019-2020 уч год</c:v>
                </c:pt>
                <c:pt idx="1">
                  <c:v>2020-2021 уч год</c:v>
                </c:pt>
                <c:pt idx="2">
                  <c:v>2021-2022 уч год</c:v>
                </c:pt>
              </c:strCache>
            </c:strRef>
          </c:cat>
          <c:val>
            <c:numRef>
              <c:f>Лист1!$D$2:$D$5</c:f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67656312"/>
        <c:axId val="567657096"/>
      </c:barChart>
      <c:catAx>
        <c:axId val="567656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67657096"/>
        <c:crosses val="autoZero"/>
        <c:auto val="1"/>
        <c:lblAlgn val="ctr"/>
        <c:lblOffset val="100"/>
        <c:noMultiLvlLbl val="0"/>
      </c:catAx>
      <c:valAx>
        <c:axId val="567657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67656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DB2A3-24D0-4F56-996C-7E53765D7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133</Pages>
  <Words>29031</Words>
  <Characters>165480</Characters>
  <Application>Microsoft Office Word</Application>
  <DocSecurity>0</DocSecurity>
  <Lines>1379</Lines>
  <Paragraphs>388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2022-06-27T08:10:00Z</dcterms:created>
  <dcterms:modified xsi:type="dcterms:W3CDTF">2022-06-27T08:10:00Z</dcterms:modified>
</cp:coreProperties>
</file>